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F97AB" w14:textId="1EF7BB0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r>
        <w:rPr>
          <w:rFonts w:ascii="Calibri" w:eastAsia="Calibri" w:hAnsi="Calibri" w:cs="Arial"/>
          <w:b/>
          <w:noProof/>
          <w:sz w:val="18"/>
          <w:szCs w:val="18"/>
          <w:lang w:eastAsia="en-US"/>
        </w:rPr>
        <w:drawing>
          <wp:anchor distT="0" distB="0" distL="114300" distR="114300" simplePos="0" relativeHeight="251658240" behindDoc="0" locked="0" layoutInCell="1" allowOverlap="1" wp14:anchorId="20CEC307" wp14:editId="16B3FEFC">
            <wp:simplePos x="0" y="0"/>
            <wp:positionH relativeFrom="column">
              <wp:posOffset>-599440</wp:posOffset>
            </wp:positionH>
            <wp:positionV relativeFrom="paragraph">
              <wp:posOffset>-899795</wp:posOffset>
            </wp:positionV>
            <wp:extent cx="6210000" cy="1483200"/>
            <wp:effectExtent l="0" t="0" r="635" b="317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10000" cy="1483200"/>
                    </a:xfrm>
                    <a:prstGeom prst="rect">
                      <a:avLst/>
                    </a:prstGeom>
                    <a:noFill/>
                  </pic:spPr>
                </pic:pic>
              </a:graphicData>
            </a:graphic>
            <wp14:sizeRelH relativeFrom="margin">
              <wp14:pctWidth>0</wp14:pctWidth>
            </wp14:sizeRelH>
            <wp14:sizeRelV relativeFrom="margin">
              <wp14:pctHeight>0</wp14:pctHeight>
            </wp14:sizeRelV>
          </wp:anchor>
        </w:drawing>
      </w:r>
    </w:p>
    <w:p w14:paraId="76F33A39" w14:textId="7777777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p>
    <w:p w14:paraId="5EA0271D" w14:textId="1D6BEC91"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p>
    <w:p w14:paraId="1CFE765F" w14:textId="7777777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p>
    <w:p w14:paraId="23FBC7C0" w14:textId="7777777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p>
    <w:p w14:paraId="3E7162D4" w14:textId="7777777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p>
    <w:p w14:paraId="3352706E" w14:textId="7777777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p>
    <w:p w14:paraId="584B1B56" w14:textId="2E193985" w:rsidR="006C0A65" w:rsidRDefault="006C0A65" w:rsidP="006C0A65">
      <w:pPr>
        <w:widowControl/>
        <w:autoSpaceDN w:val="0"/>
        <w:ind w:left="317" w:hanging="340"/>
        <w:jc w:val="right"/>
        <w:textAlignment w:val="baseline"/>
        <w:rPr>
          <w:rFonts w:ascii="Calibri" w:eastAsia="Calibri" w:hAnsi="Calibri" w:cs="Arial"/>
          <w:b/>
          <w:sz w:val="18"/>
          <w:szCs w:val="18"/>
          <w:lang w:eastAsia="en-US"/>
        </w:rPr>
      </w:pPr>
      <w:r>
        <w:rPr>
          <w:rFonts w:ascii="Calibri" w:eastAsia="Calibri" w:hAnsi="Calibri" w:cs="Arial"/>
          <w:b/>
          <w:sz w:val="18"/>
          <w:szCs w:val="18"/>
          <w:lang w:eastAsia="en-US"/>
        </w:rPr>
        <w:t xml:space="preserve">Załącznik nr </w:t>
      </w:r>
      <w:r w:rsidR="00DA68F4">
        <w:rPr>
          <w:rFonts w:ascii="Calibri" w:eastAsia="Calibri" w:hAnsi="Calibri" w:cs="Arial"/>
          <w:b/>
          <w:sz w:val="18"/>
          <w:szCs w:val="18"/>
          <w:lang w:eastAsia="en-US"/>
        </w:rPr>
        <w:t>8b</w:t>
      </w:r>
      <w:r>
        <w:rPr>
          <w:rFonts w:ascii="Calibri" w:eastAsia="Calibri" w:hAnsi="Calibri" w:cs="Arial"/>
          <w:b/>
          <w:sz w:val="18"/>
          <w:szCs w:val="18"/>
          <w:lang w:eastAsia="en-US"/>
        </w:rPr>
        <w:t xml:space="preserve"> do SWZ</w:t>
      </w:r>
    </w:p>
    <w:p w14:paraId="71069FF5" w14:textId="4D1F6CD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r w:rsidRPr="006C0A65">
        <w:rPr>
          <w:rFonts w:ascii="Calibri" w:eastAsia="Calibri" w:hAnsi="Calibri" w:cs="Arial"/>
          <w:b/>
          <w:color w:val="FF0000"/>
          <w:sz w:val="18"/>
          <w:szCs w:val="18"/>
          <w:lang w:eastAsia="en-US"/>
        </w:rPr>
        <w:t xml:space="preserve">Projektowane postanowienia umowy (Część </w:t>
      </w:r>
      <w:r w:rsidR="00F53440">
        <w:rPr>
          <w:rFonts w:ascii="Calibri" w:eastAsia="Calibri" w:hAnsi="Calibri" w:cs="Arial"/>
          <w:b/>
          <w:color w:val="FF0000"/>
          <w:sz w:val="18"/>
          <w:szCs w:val="18"/>
          <w:lang w:eastAsia="en-US"/>
        </w:rPr>
        <w:t>2</w:t>
      </w:r>
      <w:r w:rsidRPr="006C0A65">
        <w:rPr>
          <w:rFonts w:ascii="Calibri" w:eastAsia="Calibri" w:hAnsi="Calibri" w:cs="Arial"/>
          <w:b/>
          <w:color w:val="FF0000"/>
          <w:sz w:val="18"/>
          <w:szCs w:val="18"/>
          <w:lang w:eastAsia="en-US"/>
        </w:rPr>
        <w:t xml:space="preserve"> ) – WZÓR </w:t>
      </w:r>
    </w:p>
    <w:p w14:paraId="381A01B4" w14:textId="7777777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p>
    <w:p w14:paraId="66339A43" w14:textId="77777777" w:rsidR="006C0A65" w:rsidRDefault="006C0A65" w:rsidP="00CA291D">
      <w:pPr>
        <w:widowControl/>
        <w:autoSpaceDN w:val="0"/>
        <w:ind w:left="317" w:hanging="340"/>
        <w:jc w:val="center"/>
        <w:textAlignment w:val="baseline"/>
        <w:rPr>
          <w:rFonts w:ascii="Calibri" w:eastAsia="Calibri" w:hAnsi="Calibri" w:cs="Arial"/>
          <w:b/>
          <w:sz w:val="18"/>
          <w:szCs w:val="18"/>
          <w:lang w:eastAsia="en-US"/>
        </w:rPr>
      </w:pPr>
    </w:p>
    <w:p w14:paraId="57846E06" w14:textId="4504DA32" w:rsidR="00CA291D" w:rsidRPr="00797DC2" w:rsidRDefault="00CA291D" w:rsidP="00CA291D">
      <w:pPr>
        <w:widowControl/>
        <w:autoSpaceDN w:val="0"/>
        <w:ind w:left="317" w:hanging="340"/>
        <w:jc w:val="center"/>
        <w:textAlignment w:val="baseline"/>
        <w:rPr>
          <w:rFonts w:ascii="Calibri" w:eastAsia="Calibri" w:hAnsi="Calibri" w:cs="Arial"/>
          <w:b/>
          <w:sz w:val="18"/>
          <w:szCs w:val="18"/>
          <w:lang w:eastAsia="en-US"/>
        </w:rPr>
      </w:pPr>
      <w:r w:rsidRPr="00797DC2">
        <w:rPr>
          <w:rFonts w:ascii="Calibri" w:eastAsia="Calibri" w:hAnsi="Calibri" w:cs="Arial"/>
          <w:b/>
          <w:sz w:val="18"/>
          <w:szCs w:val="18"/>
          <w:lang w:eastAsia="en-US"/>
        </w:rPr>
        <w:t xml:space="preserve">UMOWA NR ………………..…… - </w:t>
      </w:r>
    </w:p>
    <w:p w14:paraId="0E7DC66E" w14:textId="77777777" w:rsidR="00CA291D" w:rsidRPr="00797DC2" w:rsidRDefault="00CA291D" w:rsidP="00CA291D">
      <w:pPr>
        <w:widowControl/>
        <w:autoSpaceDN w:val="0"/>
        <w:ind w:left="317" w:hanging="340"/>
        <w:jc w:val="center"/>
        <w:textAlignment w:val="baseline"/>
        <w:rPr>
          <w:rFonts w:ascii="Calibri" w:eastAsia="Calibri" w:hAnsi="Calibri" w:cs="Arial"/>
          <w:b/>
          <w:sz w:val="18"/>
          <w:szCs w:val="18"/>
          <w:lang w:eastAsia="en-US"/>
        </w:rPr>
      </w:pPr>
    </w:p>
    <w:p w14:paraId="0A32332B" w14:textId="1DB49C37" w:rsidR="00CA291D" w:rsidRPr="00797DC2" w:rsidRDefault="00CA291D" w:rsidP="00CA291D">
      <w:pPr>
        <w:autoSpaceDE w:val="0"/>
        <w:autoSpaceDN w:val="0"/>
        <w:adjustRightInd w:val="0"/>
        <w:jc w:val="center"/>
        <w:rPr>
          <w:rFonts w:ascii="Calibri" w:hAnsi="Calibri" w:cs="Arial"/>
          <w:sz w:val="18"/>
          <w:szCs w:val="18"/>
        </w:rPr>
      </w:pPr>
      <w:r w:rsidRPr="00797DC2">
        <w:rPr>
          <w:rFonts w:ascii="Calibri" w:hAnsi="Calibri" w:cs="Arial"/>
          <w:sz w:val="18"/>
          <w:szCs w:val="18"/>
        </w:rPr>
        <w:t>zawarta dnia ……..…….....202</w:t>
      </w:r>
      <w:r w:rsidR="006C0A65">
        <w:rPr>
          <w:rFonts w:ascii="Calibri" w:hAnsi="Calibri" w:cs="Arial"/>
          <w:sz w:val="18"/>
          <w:szCs w:val="18"/>
        </w:rPr>
        <w:t>6</w:t>
      </w:r>
      <w:r w:rsidRPr="00797DC2">
        <w:rPr>
          <w:rFonts w:ascii="Calibri" w:hAnsi="Calibri" w:cs="Arial"/>
          <w:sz w:val="18"/>
          <w:szCs w:val="18"/>
        </w:rPr>
        <w:t>r. w Gdańsku</w:t>
      </w:r>
    </w:p>
    <w:p w14:paraId="42E1BDDB" w14:textId="77777777" w:rsidR="00CA291D" w:rsidRPr="00797DC2" w:rsidRDefault="00CA291D" w:rsidP="00CA291D">
      <w:pPr>
        <w:autoSpaceDE w:val="0"/>
        <w:autoSpaceDN w:val="0"/>
        <w:adjustRightInd w:val="0"/>
        <w:jc w:val="center"/>
        <w:rPr>
          <w:rFonts w:ascii="Calibri" w:hAnsi="Calibri" w:cs="Arial"/>
          <w:sz w:val="18"/>
          <w:szCs w:val="18"/>
        </w:rPr>
      </w:pPr>
    </w:p>
    <w:p w14:paraId="693D4E1A" w14:textId="77777777" w:rsidR="00CA291D" w:rsidRPr="00797DC2" w:rsidRDefault="00CA291D" w:rsidP="00CA291D">
      <w:pPr>
        <w:autoSpaceDE w:val="0"/>
        <w:autoSpaceDN w:val="0"/>
        <w:adjustRightInd w:val="0"/>
        <w:spacing w:after="120"/>
        <w:jc w:val="both"/>
        <w:rPr>
          <w:rFonts w:ascii="Calibri" w:hAnsi="Calibri" w:cs="Arial"/>
          <w:b/>
          <w:bCs/>
          <w:sz w:val="18"/>
          <w:szCs w:val="18"/>
        </w:rPr>
      </w:pPr>
      <w:r w:rsidRPr="00797DC2">
        <w:rPr>
          <w:rFonts w:ascii="Calibri" w:hAnsi="Calibri" w:cs="Arial"/>
          <w:sz w:val="18"/>
          <w:szCs w:val="18"/>
        </w:rPr>
        <w:t xml:space="preserve">pomiędzy </w:t>
      </w:r>
      <w:r w:rsidRPr="00797DC2">
        <w:rPr>
          <w:rFonts w:ascii="Calibri" w:hAnsi="Calibri" w:cs="Arial"/>
          <w:b/>
          <w:bCs/>
          <w:sz w:val="18"/>
          <w:szCs w:val="18"/>
        </w:rPr>
        <w:t xml:space="preserve">Akademią Sztuk Pięknych w Gdańsku, ul. Targ Węglowy 6, 80-836 Gdańsk, NIP: 583-000-93-46, REGON:  000275820, </w:t>
      </w:r>
      <w:r w:rsidRPr="00797DC2">
        <w:rPr>
          <w:rFonts w:ascii="Calibri" w:hAnsi="Calibri" w:cs="Arial"/>
          <w:bCs/>
          <w:sz w:val="18"/>
          <w:szCs w:val="18"/>
        </w:rPr>
        <w:t>reprezentowaną przez:</w:t>
      </w:r>
    </w:p>
    <w:p w14:paraId="6FEA2996" w14:textId="77777777" w:rsidR="00CA291D" w:rsidRPr="00797DC2" w:rsidRDefault="00CA291D" w:rsidP="00CA291D">
      <w:pPr>
        <w:autoSpaceDE w:val="0"/>
        <w:autoSpaceDN w:val="0"/>
        <w:adjustRightInd w:val="0"/>
        <w:spacing w:after="120"/>
        <w:jc w:val="both"/>
        <w:rPr>
          <w:rFonts w:ascii="Calibri" w:hAnsi="Calibri" w:cs="Arial"/>
          <w:bCs/>
          <w:sz w:val="18"/>
          <w:szCs w:val="18"/>
        </w:rPr>
      </w:pPr>
      <w:r w:rsidRPr="00797DC2">
        <w:rPr>
          <w:rFonts w:ascii="Calibri" w:hAnsi="Calibri" w:cs="Arial"/>
          <w:bCs/>
          <w:sz w:val="18"/>
          <w:szCs w:val="18"/>
        </w:rPr>
        <w:t xml:space="preserve">………………………………….. </w:t>
      </w:r>
    </w:p>
    <w:p w14:paraId="054A6026" w14:textId="77777777" w:rsidR="00CA291D" w:rsidRPr="00797DC2" w:rsidRDefault="00CA291D" w:rsidP="00CA291D">
      <w:pPr>
        <w:autoSpaceDE w:val="0"/>
        <w:autoSpaceDN w:val="0"/>
        <w:adjustRightInd w:val="0"/>
        <w:rPr>
          <w:rFonts w:ascii="Calibri" w:hAnsi="Calibri" w:cs="Arial"/>
          <w:bCs/>
          <w:sz w:val="18"/>
          <w:szCs w:val="18"/>
        </w:rPr>
      </w:pPr>
      <w:r w:rsidRPr="00797DC2">
        <w:rPr>
          <w:rFonts w:ascii="Calibri" w:hAnsi="Calibri" w:cs="Arial"/>
          <w:bCs/>
          <w:sz w:val="18"/>
          <w:szCs w:val="18"/>
        </w:rPr>
        <w:t>zwaną dalej w treści umowy „</w:t>
      </w:r>
      <w:r w:rsidRPr="00797DC2">
        <w:rPr>
          <w:rFonts w:ascii="Calibri" w:hAnsi="Calibri" w:cs="Arial"/>
          <w:b/>
          <w:bCs/>
          <w:sz w:val="18"/>
          <w:szCs w:val="18"/>
        </w:rPr>
        <w:t>Zamawiającym”</w:t>
      </w:r>
    </w:p>
    <w:p w14:paraId="115740A3" w14:textId="77777777" w:rsidR="00CA291D" w:rsidRPr="00797DC2" w:rsidRDefault="00CA291D" w:rsidP="00CA291D">
      <w:pPr>
        <w:autoSpaceDE w:val="0"/>
        <w:autoSpaceDN w:val="0"/>
        <w:adjustRightInd w:val="0"/>
        <w:rPr>
          <w:rFonts w:ascii="Calibri" w:hAnsi="Calibri" w:cs="Arial"/>
          <w:bCs/>
          <w:sz w:val="18"/>
          <w:szCs w:val="18"/>
        </w:rPr>
      </w:pPr>
      <w:r w:rsidRPr="00797DC2">
        <w:rPr>
          <w:rFonts w:ascii="Calibri" w:hAnsi="Calibri" w:cs="Arial"/>
          <w:bCs/>
          <w:sz w:val="18"/>
          <w:szCs w:val="18"/>
        </w:rPr>
        <w:t>a:</w:t>
      </w:r>
    </w:p>
    <w:p w14:paraId="5B5774D8" w14:textId="77777777" w:rsidR="00CA291D" w:rsidRPr="00797DC2" w:rsidRDefault="00CA291D" w:rsidP="00CA291D">
      <w:pPr>
        <w:autoSpaceDE w:val="0"/>
        <w:autoSpaceDN w:val="0"/>
        <w:adjustRightInd w:val="0"/>
        <w:jc w:val="both"/>
        <w:rPr>
          <w:rFonts w:ascii="Calibri" w:hAnsi="Calibri" w:cs="Arial"/>
          <w:bCs/>
          <w:sz w:val="18"/>
          <w:szCs w:val="18"/>
        </w:rPr>
      </w:pPr>
      <w:r w:rsidRPr="00797DC2">
        <w:rPr>
          <w:rFonts w:ascii="Calibri" w:hAnsi="Calibri" w:cs="Arial"/>
          <w:bCs/>
          <w:sz w:val="18"/>
          <w:szCs w:val="18"/>
        </w:rPr>
        <w:t xml:space="preserve">…………………...………………………..…, reprezentowanym/ą przez: ……………………., </w:t>
      </w:r>
    </w:p>
    <w:p w14:paraId="43E4EF96" w14:textId="77777777" w:rsidR="006C0A65" w:rsidRDefault="006C0A65" w:rsidP="00CA291D">
      <w:pPr>
        <w:autoSpaceDE w:val="0"/>
        <w:autoSpaceDN w:val="0"/>
        <w:adjustRightInd w:val="0"/>
        <w:jc w:val="both"/>
        <w:rPr>
          <w:rFonts w:ascii="Calibri" w:hAnsi="Calibri" w:cs="Arial"/>
          <w:bCs/>
          <w:sz w:val="18"/>
          <w:szCs w:val="18"/>
        </w:rPr>
      </w:pPr>
    </w:p>
    <w:p w14:paraId="452A752F" w14:textId="2F82B19F" w:rsidR="00CA291D" w:rsidRPr="00797DC2" w:rsidRDefault="00CA291D" w:rsidP="00CA291D">
      <w:pPr>
        <w:autoSpaceDE w:val="0"/>
        <w:autoSpaceDN w:val="0"/>
        <w:adjustRightInd w:val="0"/>
        <w:jc w:val="both"/>
        <w:rPr>
          <w:rFonts w:ascii="Calibri" w:hAnsi="Calibri" w:cs="Arial"/>
          <w:sz w:val="18"/>
          <w:szCs w:val="18"/>
        </w:rPr>
      </w:pPr>
      <w:r w:rsidRPr="00797DC2">
        <w:rPr>
          <w:rFonts w:ascii="Calibri" w:hAnsi="Calibri" w:cs="Arial"/>
          <w:bCs/>
          <w:sz w:val="18"/>
          <w:szCs w:val="18"/>
        </w:rPr>
        <w:t>zwanym/ą dalej w treści umowy „</w:t>
      </w:r>
      <w:r w:rsidRPr="00797DC2">
        <w:rPr>
          <w:rFonts w:ascii="Calibri" w:hAnsi="Calibri" w:cs="Arial"/>
          <w:b/>
          <w:bCs/>
          <w:sz w:val="18"/>
          <w:szCs w:val="18"/>
        </w:rPr>
        <w:t>Wykonawcą</w:t>
      </w:r>
      <w:r w:rsidRPr="00797DC2">
        <w:rPr>
          <w:rFonts w:ascii="Calibri" w:hAnsi="Calibri" w:cs="Arial"/>
          <w:bCs/>
          <w:sz w:val="18"/>
          <w:szCs w:val="18"/>
        </w:rPr>
        <w:t>”,</w:t>
      </w:r>
    </w:p>
    <w:p w14:paraId="08DE6970" w14:textId="77777777" w:rsidR="00CA291D" w:rsidRPr="00797DC2" w:rsidRDefault="00CA291D" w:rsidP="00CA291D">
      <w:pPr>
        <w:jc w:val="both"/>
        <w:outlineLvl w:val="0"/>
        <w:rPr>
          <w:rFonts w:ascii="Calibri" w:hAnsi="Calibri" w:cs="Arial"/>
          <w:b/>
          <w:sz w:val="18"/>
          <w:szCs w:val="18"/>
        </w:rPr>
      </w:pPr>
      <w:r w:rsidRPr="00797DC2">
        <w:rPr>
          <w:rFonts w:ascii="Calibri" w:hAnsi="Calibri" w:cs="Arial"/>
          <w:sz w:val="18"/>
          <w:szCs w:val="18"/>
        </w:rPr>
        <w:t>łącznie zwanych „Stronami”, a z osobna „Stroną”.</w:t>
      </w:r>
    </w:p>
    <w:p w14:paraId="577FAD9A" w14:textId="77777777" w:rsidR="00CA291D" w:rsidRPr="00797DC2" w:rsidRDefault="00CA291D" w:rsidP="00CA291D">
      <w:pPr>
        <w:autoSpaceDE w:val="0"/>
        <w:autoSpaceDN w:val="0"/>
        <w:adjustRightInd w:val="0"/>
        <w:jc w:val="both"/>
        <w:rPr>
          <w:rFonts w:ascii="Calibri" w:hAnsi="Calibri" w:cs="Arial"/>
          <w:sz w:val="18"/>
          <w:szCs w:val="18"/>
        </w:rPr>
      </w:pPr>
    </w:p>
    <w:p w14:paraId="6E12AF3E" w14:textId="7D490F5E" w:rsidR="001C60CB" w:rsidRPr="001C60CB" w:rsidRDefault="00CA291D" w:rsidP="001C60CB">
      <w:pPr>
        <w:autoSpaceDE w:val="0"/>
        <w:autoSpaceDN w:val="0"/>
        <w:adjustRightInd w:val="0"/>
        <w:jc w:val="both"/>
        <w:rPr>
          <w:rFonts w:ascii="Calibri" w:hAnsi="Calibri" w:cs="Arial"/>
          <w:sz w:val="18"/>
          <w:szCs w:val="18"/>
        </w:rPr>
      </w:pPr>
      <w:r w:rsidRPr="00797DC2">
        <w:rPr>
          <w:rFonts w:ascii="Calibri" w:hAnsi="Calibri" w:cs="Arial"/>
          <w:sz w:val="18"/>
          <w:szCs w:val="18"/>
        </w:rPr>
        <w:t xml:space="preserve">W wyniku postępowania o udzielenie zamówienia publicznego przeprowadzonego </w:t>
      </w:r>
      <w:r w:rsidR="001C60CB" w:rsidRPr="001C60CB">
        <w:rPr>
          <w:rFonts w:ascii="Calibri" w:hAnsi="Calibri" w:cs="Arial"/>
          <w:sz w:val="18"/>
          <w:szCs w:val="18"/>
        </w:rPr>
        <w:t>w trybie podstawowym</w:t>
      </w:r>
      <w:r w:rsidR="00DA68F4">
        <w:rPr>
          <w:rFonts w:ascii="Calibri" w:hAnsi="Calibri" w:cs="Arial"/>
          <w:sz w:val="18"/>
          <w:szCs w:val="18"/>
        </w:rPr>
        <w:br/>
      </w:r>
      <w:r w:rsidR="001C60CB" w:rsidRPr="001C60CB">
        <w:rPr>
          <w:rFonts w:ascii="Calibri" w:hAnsi="Calibri" w:cs="Arial"/>
          <w:sz w:val="18"/>
          <w:szCs w:val="18"/>
        </w:rPr>
        <w:t>z możliwością prowadzenia negocjacji</w:t>
      </w:r>
      <w:r w:rsidR="001C60CB">
        <w:rPr>
          <w:rFonts w:ascii="Calibri" w:hAnsi="Calibri" w:cs="Arial"/>
          <w:sz w:val="18"/>
          <w:szCs w:val="18"/>
        </w:rPr>
        <w:t xml:space="preserve"> </w:t>
      </w:r>
      <w:r w:rsidR="001C60CB" w:rsidRPr="001C60CB">
        <w:rPr>
          <w:rFonts w:ascii="Calibri" w:hAnsi="Calibri" w:cs="Arial"/>
          <w:sz w:val="18"/>
          <w:szCs w:val="18"/>
        </w:rPr>
        <w:t xml:space="preserve">na podstawie art. 275 pkt. 2, o wartości szacunkowej zamówienia mniejszej niż równowartość kwoty 750 000 euro, tj. poniżej progu, o którym mowa w art. 359 pkt 2 ustawy Prawo zamówień publicznych </w:t>
      </w:r>
    </w:p>
    <w:p w14:paraId="5833C476" w14:textId="5DD9BF3A" w:rsidR="00CA291D" w:rsidRPr="006C0A65" w:rsidRDefault="001C60CB" w:rsidP="001C60CB">
      <w:pPr>
        <w:autoSpaceDE w:val="0"/>
        <w:autoSpaceDN w:val="0"/>
        <w:adjustRightInd w:val="0"/>
        <w:jc w:val="both"/>
        <w:rPr>
          <w:rFonts w:ascii="Calibri" w:eastAsia="Calibri" w:hAnsi="Calibri"/>
          <w:b/>
          <w:bCs/>
          <w:i/>
          <w:sz w:val="18"/>
          <w:szCs w:val="18"/>
          <w:highlight w:val="yellow"/>
          <w:lang w:eastAsia="en-US"/>
        </w:rPr>
      </w:pPr>
      <w:r w:rsidRPr="001C60CB">
        <w:rPr>
          <w:rFonts w:ascii="Calibri" w:hAnsi="Calibri" w:cs="Arial"/>
          <w:sz w:val="18"/>
          <w:szCs w:val="18"/>
        </w:rPr>
        <w:t>(tekst jednolity: Dz.U. 2026 poz. 793)</w:t>
      </w:r>
      <w:r w:rsidR="00CA291D" w:rsidRPr="006C0A65">
        <w:rPr>
          <w:rFonts w:ascii="Calibri" w:hAnsi="Calibri" w:cs="Arial"/>
          <w:sz w:val="18"/>
          <w:szCs w:val="18"/>
        </w:rPr>
        <w:t xml:space="preserve"> – zwanej dalej </w:t>
      </w:r>
      <w:r w:rsidR="00CA291D" w:rsidRPr="00DA68F4">
        <w:rPr>
          <w:rFonts w:ascii="Calibri" w:hAnsi="Calibri" w:cs="Arial"/>
          <w:b/>
          <w:bCs/>
          <w:sz w:val="18"/>
          <w:szCs w:val="18"/>
        </w:rPr>
        <w:t xml:space="preserve">ustawą </w:t>
      </w:r>
      <w:proofErr w:type="spellStart"/>
      <w:r w:rsidR="00CA291D" w:rsidRPr="00DA68F4">
        <w:rPr>
          <w:rFonts w:ascii="Calibri" w:hAnsi="Calibri" w:cs="Arial"/>
          <w:b/>
          <w:bCs/>
          <w:sz w:val="18"/>
          <w:szCs w:val="18"/>
        </w:rPr>
        <w:t>Pzp</w:t>
      </w:r>
      <w:proofErr w:type="spellEnd"/>
      <w:r w:rsidR="00CA291D" w:rsidRPr="006C0A65">
        <w:rPr>
          <w:rFonts w:ascii="Calibri" w:hAnsi="Calibri" w:cs="Arial"/>
          <w:sz w:val="18"/>
          <w:szCs w:val="18"/>
        </w:rPr>
        <w:t>, została zawarta umowa o następującej treści:</w:t>
      </w:r>
    </w:p>
    <w:p w14:paraId="5504C2B3" w14:textId="77777777" w:rsidR="00CA291D" w:rsidRPr="00797DC2" w:rsidRDefault="00CA291D" w:rsidP="00CA291D">
      <w:pPr>
        <w:jc w:val="center"/>
        <w:rPr>
          <w:rFonts w:ascii="Calibri" w:hAnsi="Calibri" w:cs="Arial"/>
          <w:b/>
          <w:bCs/>
          <w:sz w:val="18"/>
          <w:szCs w:val="18"/>
        </w:rPr>
      </w:pPr>
    </w:p>
    <w:p w14:paraId="60BD23F5" w14:textId="77777777" w:rsidR="001F0857" w:rsidRDefault="001F0857" w:rsidP="00CA291D">
      <w:pPr>
        <w:jc w:val="center"/>
        <w:rPr>
          <w:rFonts w:ascii="Calibri" w:hAnsi="Calibri" w:cs="Arial"/>
          <w:b/>
          <w:bCs/>
          <w:sz w:val="18"/>
          <w:szCs w:val="18"/>
        </w:rPr>
      </w:pPr>
    </w:p>
    <w:p w14:paraId="32AE3315" w14:textId="6F851D2C" w:rsidR="00CA291D" w:rsidRPr="00797DC2" w:rsidRDefault="00CA291D" w:rsidP="00CA291D">
      <w:pPr>
        <w:jc w:val="center"/>
        <w:rPr>
          <w:rFonts w:ascii="Calibri" w:hAnsi="Calibri" w:cs="Arial"/>
          <w:b/>
          <w:bCs/>
          <w:sz w:val="18"/>
          <w:szCs w:val="18"/>
        </w:rPr>
      </w:pPr>
      <w:r w:rsidRPr="00797DC2">
        <w:rPr>
          <w:rFonts w:ascii="Calibri" w:hAnsi="Calibri" w:cs="Arial"/>
          <w:b/>
          <w:bCs/>
          <w:sz w:val="18"/>
          <w:szCs w:val="18"/>
        </w:rPr>
        <w:t>§1</w:t>
      </w:r>
    </w:p>
    <w:p w14:paraId="5FEA6F3D" w14:textId="77777777" w:rsidR="00CA291D" w:rsidRPr="00797DC2" w:rsidRDefault="00CA291D" w:rsidP="00CA291D">
      <w:pPr>
        <w:spacing w:after="120"/>
        <w:jc w:val="center"/>
        <w:rPr>
          <w:rFonts w:ascii="Calibri" w:hAnsi="Calibri" w:cs="Arial"/>
          <w:b/>
          <w:bCs/>
          <w:sz w:val="18"/>
          <w:szCs w:val="18"/>
        </w:rPr>
      </w:pPr>
      <w:r w:rsidRPr="00797DC2">
        <w:rPr>
          <w:rFonts w:ascii="Calibri" w:hAnsi="Calibri" w:cs="Arial"/>
          <w:b/>
          <w:sz w:val="18"/>
          <w:szCs w:val="18"/>
        </w:rPr>
        <w:t>Przedmiot umowy</w:t>
      </w:r>
    </w:p>
    <w:p w14:paraId="6B138110" w14:textId="74247FBE" w:rsidR="001C60CB" w:rsidRDefault="00EB7868" w:rsidP="001C60CB">
      <w:pPr>
        <w:widowControl/>
        <w:numPr>
          <w:ilvl w:val="0"/>
          <w:numId w:val="2"/>
        </w:numPr>
        <w:suppressAutoHyphens w:val="0"/>
        <w:spacing w:before="120" w:after="120"/>
        <w:ind w:left="284" w:hanging="284"/>
        <w:jc w:val="both"/>
        <w:rPr>
          <w:rFonts w:ascii="Calibri" w:hAnsi="Calibri" w:cs="Arial"/>
          <w:b/>
          <w:sz w:val="18"/>
          <w:szCs w:val="18"/>
          <w:u w:val="single"/>
        </w:rPr>
      </w:pPr>
      <w:r w:rsidRPr="00EB7868">
        <w:rPr>
          <w:rFonts w:ascii="Calibri" w:hAnsi="Calibri" w:cs="Arial"/>
          <w:bCs/>
          <w:sz w:val="18"/>
          <w:szCs w:val="18"/>
        </w:rPr>
        <w:t xml:space="preserve">Przedmiotem zamówienia jest świadczenie usługi polegającej na </w:t>
      </w:r>
      <w:r w:rsidRPr="00EB7868">
        <w:rPr>
          <w:rFonts w:ascii="Calibri" w:hAnsi="Calibri" w:cs="Arial"/>
          <w:b/>
          <w:bCs/>
          <w:sz w:val="18"/>
          <w:szCs w:val="18"/>
        </w:rPr>
        <w:t>monitorowaniu sygnałów alarmowych systemu sygnalizacji włamania i napadu (</w:t>
      </w:r>
      <w:proofErr w:type="spellStart"/>
      <w:r w:rsidRPr="00EB7868">
        <w:rPr>
          <w:rFonts w:ascii="Calibri" w:hAnsi="Calibri" w:cs="Arial"/>
          <w:b/>
          <w:bCs/>
          <w:sz w:val="18"/>
          <w:szCs w:val="18"/>
        </w:rPr>
        <w:t>SSWiN</w:t>
      </w:r>
      <w:proofErr w:type="spellEnd"/>
      <w:r w:rsidRPr="00EB7868">
        <w:rPr>
          <w:rFonts w:ascii="Calibri" w:hAnsi="Calibri" w:cs="Arial"/>
          <w:b/>
          <w:bCs/>
          <w:sz w:val="18"/>
          <w:szCs w:val="18"/>
        </w:rPr>
        <w:t>)</w:t>
      </w:r>
      <w:r w:rsidRPr="00EB7868">
        <w:rPr>
          <w:rFonts w:ascii="Calibri" w:hAnsi="Calibri" w:cs="Arial"/>
          <w:bCs/>
          <w:sz w:val="18"/>
          <w:szCs w:val="18"/>
        </w:rPr>
        <w:t xml:space="preserve"> zainstalowanego w Akademi</w:t>
      </w:r>
      <w:r>
        <w:rPr>
          <w:rFonts w:ascii="Calibri" w:hAnsi="Calibri" w:cs="Arial"/>
          <w:bCs/>
          <w:sz w:val="18"/>
          <w:szCs w:val="18"/>
        </w:rPr>
        <w:t>i</w:t>
      </w:r>
      <w:r w:rsidRPr="00EB7868">
        <w:rPr>
          <w:rFonts w:ascii="Calibri" w:hAnsi="Calibri" w:cs="Arial"/>
          <w:bCs/>
          <w:sz w:val="18"/>
          <w:szCs w:val="18"/>
        </w:rPr>
        <w:t xml:space="preserve"> Sztuk Pięknych w Gdańsku </w:t>
      </w:r>
      <w:r>
        <w:rPr>
          <w:rFonts w:ascii="Calibri" w:hAnsi="Calibri" w:cs="Arial"/>
          <w:bCs/>
          <w:sz w:val="18"/>
          <w:szCs w:val="18"/>
        </w:rPr>
        <w:t xml:space="preserve">w </w:t>
      </w:r>
      <w:r w:rsidRPr="00EB7868">
        <w:rPr>
          <w:rFonts w:ascii="Calibri" w:hAnsi="Calibri" w:cs="Arial"/>
          <w:bCs/>
          <w:sz w:val="18"/>
          <w:szCs w:val="18"/>
        </w:rPr>
        <w:t>gmach</w:t>
      </w:r>
      <w:r>
        <w:rPr>
          <w:rFonts w:ascii="Calibri" w:hAnsi="Calibri" w:cs="Arial"/>
          <w:bCs/>
          <w:sz w:val="18"/>
          <w:szCs w:val="18"/>
        </w:rPr>
        <w:t>u</w:t>
      </w:r>
      <w:r w:rsidRPr="00EB7868">
        <w:rPr>
          <w:rFonts w:ascii="Calibri" w:hAnsi="Calibri" w:cs="Arial"/>
          <w:bCs/>
          <w:sz w:val="18"/>
          <w:szCs w:val="18"/>
        </w:rPr>
        <w:t xml:space="preserve"> główny</w:t>
      </w:r>
      <w:r>
        <w:rPr>
          <w:rFonts w:ascii="Calibri" w:hAnsi="Calibri" w:cs="Arial"/>
          <w:bCs/>
          <w:sz w:val="18"/>
          <w:szCs w:val="18"/>
        </w:rPr>
        <w:t>m</w:t>
      </w:r>
      <w:r w:rsidRPr="00EB7868">
        <w:rPr>
          <w:rFonts w:ascii="Calibri" w:hAnsi="Calibri" w:cs="Arial"/>
          <w:bCs/>
          <w:sz w:val="18"/>
          <w:szCs w:val="18"/>
        </w:rPr>
        <w:t xml:space="preserve"> – Wielka Zbrojownia, ul. Targ Węglowy 6, 80</w:t>
      </w:r>
      <w:r w:rsidRPr="00EB7868">
        <w:rPr>
          <w:rFonts w:ascii="Calibri" w:hAnsi="Calibri" w:cs="Arial"/>
          <w:bCs/>
          <w:sz w:val="18"/>
          <w:szCs w:val="18"/>
        </w:rPr>
        <w:noBreakHyphen/>
        <w:t>836 Gdańsk, wraz z przyjmowaniem, rejestracją i obsługą sygnałów alarmowych oraz podejmowaniem działań interwencyjnych</w:t>
      </w:r>
      <w:r w:rsidR="00F53440" w:rsidRPr="00F53440">
        <w:rPr>
          <w:rFonts w:ascii="Calibri" w:hAnsi="Calibri" w:cs="Arial"/>
          <w:bCs/>
          <w:sz w:val="18"/>
          <w:szCs w:val="18"/>
        </w:rPr>
        <w:t>, zgodnie z Opisem Przedmiotu Zamówienia</w:t>
      </w:r>
      <w:r w:rsidR="00DA68F4">
        <w:rPr>
          <w:rFonts w:ascii="Calibri" w:hAnsi="Calibri" w:cs="Arial"/>
          <w:bCs/>
          <w:sz w:val="18"/>
          <w:szCs w:val="18"/>
        </w:rPr>
        <w:t xml:space="preserve"> (OPZ)</w:t>
      </w:r>
      <w:r w:rsidR="00F53440" w:rsidRPr="00F53440">
        <w:rPr>
          <w:rFonts w:ascii="Calibri" w:hAnsi="Calibri" w:cs="Arial"/>
          <w:bCs/>
          <w:sz w:val="18"/>
          <w:szCs w:val="18"/>
        </w:rPr>
        <w:t xml:space="preserve"> stanowiącym załącznik </w:t>
      </w:r>
      <w:r w:rsidR="00F53440" w:rsidRPr="00DA68F4">
        <w:rPr>
          <w:rFonts w:ascii="Calibri" w:hAnsi="Calibri" w:cs="Arial"/>
          <w:b/>
          <w:sz w:val="18"/>
          <w:szCs w:val="18"/>
        </w:rPr>
        <w:t xml:space="preserve">nr </w:t>
      </w:r>
      <w:r w:rsidR="00715D94" w:rsidRPr="00DA68F4">
        <w:rPr>
          <w:rFonts w:ascii="Calibri" w:hAnsi="Calibri" w:cs="Arial"/>
          <w:b/>
          <w:sz w:val="18"/>
          <w:szCs w:val="18"/>
        </w:rPr>
        <w:t>2</w:t>
      </w:r>
      <w:r w:rsidR="00F53440" w:rsidRPr="00F53440">
        <w:rPr>
          <w:rFonts w:ascii="Calibri" w:hAnsi="Calibri" w:cs="Arial"/>
          <w:bCs/>
          <w:sz w:val="18"/>
          <w:szCs w:val="18"/>
        </w:rPr>
        <w:t xml:space="preserve"> do umowy, zwane dalej </w:t>
      </w:r>
      <w:r w:rsidR="00F53440" w:rsidRPr="00F53440">
        <w:rPr>
          <w:rFonts w:ascii="Calibri" w:hAnsi="Calibri" w:cs="Arial"/>
          <w:b/>
          <w:sz w:val="18"/>
          <w:szCs w:val="18"/>
        </w:rPr>
        <w:t>„Przedmiotem Umowy”.</w:t>
      </w:r>
    </w:p>
    <w:p w14:paraId="083C7E79" w14:textId="765AADD2" w:rsidR="001C60CB" w:rsidRDefault="001C60CB" w:rsidP="001C60CB">
      <w:pPr>
        <w:widowControl/>
        <w:numPr>
          <w:ilvl w:val="0"/>
          <w:numId w:val="2"/>
        </w:numPr>
        <w:suppressAutoHyphens w:val="0"/>
        <w:spacing w:before="120" w:after="120"/>
        <w:ind w:left="284" w:hanging="284"/>
        <w:jc w:val="both"/>
        <w:rPr>
          <w:rFonts w:ascii="Calibri" w:hAnsi="Calibri" w:cs="Arial"/>
          <w:b/>
          <w:sz w:val="18"/>
          <w:szCs w:val="18"/>
          <w:u w:val="single"/>
        </w:rPr>
      </w:pPr>
      <w:r w:rsidRPr="001C60CB">
        <w:rPr>
          <w:rFonts w:ascii="Calibri" w:hAnsi="Calibri" w:cs="Arial"/>
          <w:bCs/>
          <w:sz w:val="18"/>
          <w:szCs w:val="18"/>
        </w:rPr>
        <w:t>Usługa będzie wykonywana na zasadach określonych w niniejszej umowie, Specyfikacji Warunków Zamówienia (dalej jako: „SWZ”) oraz zgodnie z obowiązującymi przepisami prawa, w szczególności zgodnie z ustawą z dnia 22 sierpnia 1997 r. o ochronie osób i mienia (</w:t>
      </w:r>
      <w:proofErr w:type="spellStart"/>
      <w:r w:rsidRPr="001C60CB">
        <w:rPr>
          <w:rFonts w:ascii="Calibri" w:hAnsi="Calibri" w:cs="Arial"/>
          <w:bCs/>
          <w:sz w:val="18"/>
          <w:szCs w:val="18"/>
        </w:rPr>
        <w:t>t.j</w:t>
      </w:r>
      <w:proofErr w:type="spellEnd"/>
      <w:r w:rsidRPr="001C60CB">
        <w:rPr>
          <w:rFonts w:ascii="Calibri" w:hAnsi="Calibri" w:cs="Arial"/>
          <w:bCs/>
          <w:sz w:val="18"/>
          <w:szCs w:val="18"/>
        </w:rPr>
        <w:t xml:space="preserve">. Dz. U. z 2025 r., poz. 532 z </w:t>
      </w:r>
      <w:proofErr w:type="spellStart"/>
      <w:r w:rsidRPr="001C60CB">
        <w:rPr>
          <w:rFonts w:ascii="Calibri" w:hAnsi="Calibri" w:cs="Arial"/>
          <w:bCs/>
          <w:sz w:val="18"/>
          <w:szCs w:val="18"/>
        </w:rPr>
        <w:t>późn</w:t>
      </w:r>
      <w:proofErr w:type="spellEnd"/>
      <w:r w:rsidRPr="001C60CB">
        <w:rPr>
          <w:rFonts w:ascii="Calibri" w:hAnsi="Calibri" w:cs="Arial"/>
          <w:bCs/>
          <w:sz w:val="18"/>
          <w:szCs w:val="18"/>
        </w:rPr>
        <w:t xml:space="preserve">. zm.) oraz rozporządzeniem </w:t>
      </w:r>
      <w:r w:rsidR="003247C3">
        <w:rPr>
          <w:rFonts w:ascii="Calibri" w:hAnsi="Calibri" w:cs="Arial"/>
          <w:bCs/>
          <w:sz w:val="18"/>
          <w:szCs w:val="18"/>
        </w:rPr>
        <w:t xml:space="preserve">Rady Ministrów </w:t>
      </w:r>
      <w:r w:rsidRPr="001C60CB">
        <w:rPr>
          <w:rFonts w:ascii="Calibri" w:hAnsi="Calibri" w:cs="Arial"/>
          <w:bCs/>
          <w:sz w:val="18"/>
          <w:szCs w:val="18"/>
        </w:rPr>
        <w:t>z dnia 19 grudnia 2013 r. w sprawie szczegółowego trybu działań pracowników ochrony</w:t>
      </w:r>
      <w:r w:rsidR="003247C3">
        <w:rPr>
          <w:rFonts w:ascii="Calibri" w:hAnsi="Calibri" w:cs="Arial"/>
          <w:bCs/>
          <w:sz w:val="18"/>
          <w:szCs w:val="18"/>
        </w:rPr>
        <w:t>.</w:t>
      </w:r>
    </w:p>
    <w:p w14:paraId="3A8B208B" w14:textId="77777777" w:rsidR="001C60CB" w:rsidRDefault="001C60CB" w:rsidP="001C60CB">
      <w:pPr>
        <w:widowControl/>
        <w:numPr>
          <w:ilvl w:val="0"/>
          <w:numId w:val="2"/>
        </w:numPr>
        <w:suppressAutoHyphens w:val="0"/>
        <w:spacing w:before="120" w:after="120"/>
        <w:ind w:left="284" w:hanging="284"/>
        <w:jc w:val="both"/>
        <w:rPr>
          <w:rFonts w:ascii="Calibri" w:hAnsi="Calibri" w:cs="Arial"/>
          <w:b/>
          <w:sz w:val="18"/>
          <w:szCs w:val="18"/>
          <w:u w:val="single"/>
        </w:rPr>
      </w:pPr>
      <w:r w:rsidRPr="001C60CB">
        <w:rPr>
          <w:rFonts w:ascii="Calibri" w:hAnsi="Calibri" w:cs="Arial"/>
          <w:bCs/>
          <w:sz w:val="18"/>
          <w:szCs w:val="18"/>
        </w:rPr>
        <w:t>Wykonawca oświadcza, że posiada aktualną koncesję na prowadzenie działalności gospodarczej w zakresie usług ochrony osób i mienia, o której mowa w art. 15 ust. 1 ustawy z dnia 22 sierpnia 1997 r. o ochronie osób i mienia (</w:t>
      </w:r>
      <w:proofErr w:type="spellStart"/>
      <w:r w:rsidRPr="001C60CB">
        <w:rPr>
          <w:rFonts w:ascii="Calibri" w:hAnsi="Calibri" w:cs="Arial"/>
          <w:bCs/>
          <w:sz w:val="18"/>
          <w:szCs w:val="18"/>
        </w:rPr>
        <w:t>t.j</w:t>
      </w:r>
      <w:proofErr w:type="spellEnd"/>
      <w:r w:rsidRPr="001C60CB">
        <w:rPr>
          <w:rFonts w:ascii="Calibri" w:hAnsi="Calibri" w:cs="Arial"/>
          <w:bCs/>
          <w:sz w:val="18"/>
          <w:szCs w:val="18"/>
        </w:rPr>
        <w:t xml:space="preserve">. Dz. U. z 2025 r. poz. 532, z </w:t>
      </w:r>
      <w:proofErr w:type="spellStart"/>
      <w:r w:rsidRPr="001C60CB">
        <w:rPr>
          <w:rFonts w:ascii="Calibri" w:hAnsi="Calibri" w:cs="Arial"/>
          <w:bCs/>
          <w:sz w:val="18"/>
          <w:szCs w:val="18"/>
        </w:rPr>
        <w:t>późn</w:t>
      </w:r>
      <w:proofErr w:type="spellEnd"/>
      <w:r w:rsidRPr="001C60CB">
        <w:rPr>
          <w:rFonts w:ascii="Calibri" w:hAnsi="Calibri" w:cs="Arial"/>
          <w:bCs/>
          <w:sz w:val="18"/>
          <w:szCs w:val="18"/>
        </w:rPr>
        <w:t>. zm.), wydaną przez Ministra Spraw Wewnętrznych i Administracji o numerze ........................................................ z dnia ........................................................ r.</w:t>
      </w:r>
    </w:p>
    <w:p w14:paraId="4C2AB4B9" w14:textId="77777777" w:rsidR="001C60CB" w:rsidRDefault="001C60CB" w:rsidP="001C60CB">
      <w:pPr>
        <w:widowControl/>
        <w:numPr>
          <w:ilvl w:val="0"/>
          <w:numId w:val="2"/>
        </w:numPr>
        <w:suppressAutoHyphens w:val="0"/>
        <w:spacing w:before="120" w:after="120"/>
        <w:ind w:left="284" w:hanging="284"/>
        <w:jc w:val="both"/>
        <w:rPr>
          <w:rFonts w:ascii="Calibri" w:hAnsi="Calibri" w:cs="Arial"/>
          <w:b/>
          <w:sz w:val="18"/>
          <w:szCs w:val="18"/>
          <w:u w:val="single"/>
        </w:rPr>
      </w:pPr>
      <w:r w:rsidRPr="001C60CB">
        <w:rPr>
          <w:rFonts w:ascii="Calibri" w:hAnsi="Calibri" w:cs="Arial"/>
          <w:bCs/>
          <w:sz w:val="18"/>
          <w:szCs w:val="18"/>
        </w:rPr>
        <w:t>Wykonawca oświadcza i gwarantuje, że wskazana w ust. 3 koncesja jest ważna, nie została cofnięta, jej ważność nie została ograniczona, ani nie zostało wszczęte żadne postępowanie mogące skutkować jej cofnięciem lub ograniczeniem na podstawie art. 22 ustawy o ochronie osób i mienia.</w:t>
      </w:r>
    </w:p>
    <w:p w14:paraId="720BEC17" w14:textId="7D66BB47" w:rsidR="001C60CB" w:rsidRDefault="001C60CB" w:rsidP="001C60CB">
      <w:pPr>
        <w:widowControl/>
        <w:numPr>
          <w:ilvl w:val="0"/>
          <w:numId w:val="2"/>
        </w:numPr>
        <w:suppressAutoHyphens w:val="0"/>
        <w:spacing w:before="120" w:after="120"/>
        <w:ind w:left="284" w:hanging="284"/>
        <w:jc w:val="both"/>
        <w:rPr>
          <w:rFonts w:ascii="Calibri" w:hAnsi="Calibri" w:cs="Arial"/>
          <w:b/>
          <w:sz w:val="18"/>
          <w:szCs w:val="18"/>
          <w:u w:val="single"/>
        </w:rPr>
      </w:pPr>
      <w:r w:rsidRPr="001C60CB">
        <w:rPr>
          <w:rFonts w:ascii="Calibri" w:hAnsi="Calibri" w:cs="Arial"/>
          <w:bCs/>
          <w:sz w:val="18"/>
          <w:szCs w:val="18"/>
        </w:rPr>
        <w:t xml:space="preserve">Wykonawca zobowiązuje się do utrzymania ważności koncesji, o której mowa w ust. </w:t>
      </w:r>
      <w:r w:rsidR="00715D94">
        <w:rPr>
          <w:rFonts w:ascii="Calibri" w:hAnsi="Calibri" w:cs="Arial"/>
          <w:bCs/>
          <w:sz w:val="18"/>
          <w:szCs w:val="18"/>
        </w:rPr>
        <w:t>3</w:t>
      </w:r>
      <w:r w:rsidRPr="001C60CB">
        <w:rPr>
          <w:rFonts w:ascii="Calibri" w:hAnsi="Calibri" w:cs="Arial"/>
          <w:bCs/>
          <w:sz w:val="18"/>
          <w:szCs w:val="18"/>
        </w:rPr>
        <w:t>, przez cały okres obowiązywania niniejszej Umowy.</w:t>
      </w:r>
    </w:p>
    <w:p w14:paraId="6FB01266" w14:textId="3EA8EFFF" w:rsidR="001C60CB" w:rsidRPr="001C60CB" w:rsidRDefault="001C60CB" w:rsidP="001C60CB">
      <w:pPr>
        <w:widowControl/>
        <w:numPr>
          <w:ilvl w:val="0"/>
          <w:numId w:val="2"/>
        </w:numPr>
        <w:suppressAutoHyphens w:val="0"/>
        <w:spacing w:before="120" w:after="120"/>
        <w:ind w:left="284" w:hanging="284"/>
        <w:jc w:val="both"/>
        <w:rPr>
          <w:rFonts w:ascii="Calibri" w:hAnsi="Calibri" w:cs="Arial"/>
          <w:b/>
          <w:sz w:val="18"/>
          <w:szCs w:val="18"/>
          <w:u w:val="single"/>
        </w:rPr>
      </w:pPr>
      <w:r w:rsidRPr="001C60CB">
        <w:rPr>
          <w:rFonts w:ascii="Calibri" w:hAnsi="Calibri" w:cs="Arial"/>
          <w:bCs/>
          <w:sz w:val="18"/>
          <w:szCs w:val="18"/>
        </w:rPr>
        <w:t>Wykonawca zobowiązany jest do niezwłocznego, nie późniejszego niż w terminie 24 godzin od powzięcia informacji, pisemnego powiadomienia Zamawiającego o wszczęciu jakiegokolwiek postępowania administracyjnego w przedmiocie cofnięcia, zawieszenia lub ograniczenia koncesji, o której mowa w ust. 3, a także o jej ograniczeniu, wygaśnięciu lub utracie ważności, pod rygorem natychmiastowego rozwiązania umowy z przyczyn leżących po stronie Wykonawcy. Utrata lub ograniczenie koncesji w zakresie uniemożliwiającym wykonywanie Przedmiotu Umowy uprawnia Zamawiającego do rozwiązania Umowy na zasadach określonych w § 9.</w:t>
      </w:r>
    </w:p>
    <w:p w14:paraId="06760CA2" w14:textId="77777777" w:rsidR="00DA33F1" w:rsidRDefault="00DA33F1" w:rsidP="00DA68F4">
      <w:pPr>
        <w:rPr>
          <w:rFonts w:ascii="Calibri" w:hAnsi="Calibri" w:cs="Arial"/>
          <w:b/>
          <w:bCs/>
          <w:sz w:val="18"/>
          <w:szCs w:val="18"/>
        </w:rPr>
      </w:pPr>
    </w:p>
    <w:p w14:paraId="10459CA6" w14:textId="77777777" w:rsidR="001415DA" w:rsidRDefault="001415DA" w:rsidP="00DA68F4">
      <w:pPr>
        <w:rPr>
          <w:rFonts w:ascii="Calibri" w:hAnsi="Calibri" w:cs="Arial"/>
          <w:b/>
          <w:bCs/>
          <w:sz w:val="18"/>
          <w:szCs w:val="18"/>
        </w:rPr>
      </w:pPr>
    </w:p>
    <w:p w14:paraId="1DF1C53D" w14:textId="77777777" w:rsidR="001415DA" w:rsidRDefault="001415DA" w:rsidP="00DA68F4">
      <w:pPr>
        <w:rPr>
          <w:rFonts w:ascii="Calibri" w:hAnsi="Calibri" w:cs="Arial"/>
          <w:b/>
          <w:bCs/>
          <w:sz w:val="18"/>
          <w:szCs w:val="18"/>
        </w:rPr>
      </w:pPr>
    </w:p>
    <w:p w14:paraId="7679FF4D" w14:textId="5B9F39B7" w:rsidR="00CA291D" w:rsidRPr="00797DC2" w:rsidRDefault="00CA291D" w:rsidP="00CA291D">
      <w:pPr>
        <w:jc w:val="center"/>
        <w:rPr>
          <w:rFonts w:ascii="Calibri" w:hAnsi="Calibri" w:cs="Arial"/>
          <w:b/>
          <w:bCs/>
          <w:sz w:val="18"/>
          <w:szCs w:val="18"/>
        </w:rPr>
      </w:pPr>
      <w:r w:rsidRPr="00797DC2">
        <w:rPr>
          <w:rFonts w:ascii="Calibri" w:hAnsi="Calibri" w:cs="Arial"/>
          <w:b/>
          <w:bCs/>
          <w:sz w:val="18"/>
          <w:szCs w:val="18"/>
        </w:rPr>
        <w:lastRenderedPageBreak/>
        <w:t>§2</w:t>
      </w:r>
    </w:p>
    <w:p w14:paraId="414427B5" w14:textId="77777777" w:rsidR="00CA291D" w:rsidRPr="00797DC2" w:rsidRDefault="00CA291D" w:rsidP="00CA291D">
      <w:pPr>
        <w:spacing w:after="120"/>
        <w:jc w:val="center"/>
        <w:rPr>
          <w:rFonts w:ascii="Calibri" w:hAnsi="Calibri" w:cs="Arial"/>
          <w:b/>
          <w:bCs/>
          <w:sz w:val="18"/>
          <w:szCs w:val="18"/>
        </w:rPr>
      </w:pPr>
      <w:r w:rsidRPr="00797DC2">
        <w:rPr>
          <w:rFonts w:ascii="Calibri" w:hAnsi="Calibri" w:cs="Arial"/>
          <w:b/>
          <w:bCs/>
          <w:sz w:val="18"/>
          <w:szCs w:val="18"/>
        </w:rPr>
        <w:t>Termin realizacji umowy</w:t>
      </w:r>
    </w:p>
    <w:p w14:paraId="113EB342" w14:textId="77777777" w:rsidR="001C60CB" w:rsidRPr="001C60CB" w:rsidRDefault="001C60CB" w:rsidP="001C60CB">
      <w:pPr>
        <w:pStyle w:val="Bezodstpw1"/>
        <w:ind w:left="284"/>
        <w:jc w:val="both"/>
        <w:rPr>
          <w:rFonts w:ascii="Calibri" w:hAnsi="Calibri" w:cs="Arial"/>
          <w:sz w:val="18"/>
          <w:szCs w:val="18"/>
        </w:rPr>
      </w:pPr>
      <w:r w:rsidRPr="001C60CB">
        <w:rPr>
          <w:rFonts w:ascii="Calibri" w:hAnsi="Calibri" w:cs="Arial"/>
          <w:sz w:val="18"/>
          <w:szCs w:val="18"/>
        </w:rPr>
        <w:t>Przedmiot umowy realizowany będzie przez okres 12 miesięcy, począwszy od dnia 01.09.2026 r. od godz. 12:00, z zastrzeżeniem zdania następnego.   Jeżeli umowa zostanie zawarta po dacie 01.09.2026r., rozpoczęcie świadczenia usług nastąpi w dniu zawarcia umowy, a okres 12 miesięcy będzie liczony od dnia rozpoczęcia świadczenia usług.</w:t>
      </w:r>
    </w:p>
    <w:p w14:paraId="23AE3A9C" w14:textId="77777777" w:rsidR="00CA291D" w:rsidRPr="00797DC2" w:rsidRDefault="00CA291D" w:rsidP="00CA291D">
      <w:pPr>
        <w:pStyle w:val="Bezodstpw1"/>
        <w:ind w:left="284"/>
        <w:jc w:val="both"/>
        <w:rPr>
          <w:rFonts w:ascii="Calibri" w:hAnsi="Calibri" w:cs="Arial"/>
          <w:sz w:val="18"/>
          <w:szCs w:val="18"/>
        </w:rPr>
      </w:pPr>
    </w:p>
    <w:p w14:paraId="6E0B41A5" w14:textId="77777777" w:rsidR="00CA291D" w:rsidRPr="00797DC2" w:rsidRDefault="00CA291D" w:rsidP="00CA291D">
      <w:pPr>
        <w:jc w:val="center"/>
        <w:rPr>
          <w:rFonts w:ascii="Calibri" w:hAnsi="Calibri" w:cs="Arial"/>
          <w:b/>
          <w:bCs/>
          <w:sz w:val="18"/>
          <w:szCs w:val="18"/>
        </w:rPr>
      </w:pPr>
      <w:r w:rsidRPr="00797DC2">
        <w:rPr>
          <w:rFonts w:ascii="Calibri" w:hAnsi="Calibri" w:cs="Arial"/>
          <w:b/>
          <w:bCs/>
          <w:sz w:val="18"/>
          <w:szCs w:val="18"/>
        </w:rPr>
        <w:t>§3</w:t>
      </w:r>
    </w:p>
    <w:p w14:paraId="40E24204" w14:textId="77777777" w:rsidR="00CA291D" w:rsidRPr="00797DC2" w:rsidRDefault="00CA291D" w:rsidP="00CA291D">
      <w:pPr>
        <w:tabs>
          <w:tab w:val="num" w:pos="284"/>
        </w:tabs>
        <w:spacing w:after="120"/>
        <w:ind w:left="284"/>
        <w:jc w:val="center"/>
        <w:rPr>
          <w:rFonts w:ascii="Calibri" w:eastAsia="Calibri" w:hAnsi="Calibri" w:cs="Arial"/>
          <w:b/>
          <w:bCs/>
          <w:sz w:val="18"/>
          <w:szCs w:val="18"/>
          <w:lang w:eastAsia="en-US"/>
        </w:rPr>
      </w:pPr>
      <w:r w:rsidRPr="00797DC2">
        <w:rPr>
          <w:rFonts w:ascii="Calibri" w:eastAsia="Calibri" w:hAnsi="Calibri" w:cs="Arial"/>
          <w:b/>
          <w:bCs/>
          <w:sz w:val="18"/>
          <w:szCs w:val="18"/>
          <w:lang w:eastAsia="en-US"/>
        </w:rPr>
        <w:t>Obowiązki i prawa Zamawiającego</w:t>
      </w:r>
    </w:p>
    <w:p w14:paraId="0E426E46" w14:textId="4C587AC3" w:rsidR="00F53440" w:rsidRPr="00F53440" w:rsidRDefault="00CA291D" w:rsidP="00DA33F1">
      <w:pPr>
        <w:numPr>
          <w:ilvl w:val="0"/>
          <w:numId w:val="6"/>
        </w:numPr>
        <w:spacing w:before="120" w:after="120"/>
        <w:ind w:left="284" w:hanging="284"/>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 xml:space="preserve">Zamawiający zobowiązany </w:t>
      </w:r>
      <w:r w:rsidRPr="002A4925">
        <w:rPr>
          <w:rFonts w:ascii="Calibri" w:eastAsia="Lucida Sans Unicode" w:hAnsi="Calibri" w:cs="Arial"/>
          <w:sz w:val="18"/>
          <w:szCs w:val="18"/>
          <w:lang w:eastAsia="en-US" w:bidi="en-US"/>
        </w:rPr>
        <w:t>jest do</w:t>
      </w:r>
      <w:r w:rsidR="00F53440" w:rsidRPr="00F53440">
        <w:t xml:space="preserve"> </w:t>
      </w:r>
      <w:r w:rsidR="00F53440" w:rsidRPr="00F53440">
        <w:rPr>
          <w:rFonts w:ascii="Calibri" w:eastAsia="Lucida Sans Unicode" w:hAnsi="Calibri" w:cs="Arial"/>
          <w:sz w:val="18"/>
          <w:szCs w:val="18"/>
          <w:lang w:eastAsia="en-US" w:bidi="en-US"/>
        </w:rPr>
        <w:t>współdziałania z Wykonawcą w zakresie niezbędnym do prawidłowego wykonania Przedmiotu Umowy, w tym do przekazania numerów telefonów osób upoważnionych do telefonicznej weryfikacji zdarzeń i potwierdzania konieczności podjęcia interwencji.</w:t>
      </w:r>
    </w:p>
    <w:p w14:paraId="258D1A9E" w14:textId="6F3ECF2E" w:rsidR="00F53440" w:rsidRPr="00F53440" w:rsidRDefault="00F53440" w:rsidP="00DA33F1">
      <w:pPr>
        <w:numPr>
          <w:ilvl w:val="0"/>
          <w:numId w:val="6"/>
        </w:numPr>
        <w:spacing w:before="120" w:after="120"/>
        <w:ind w:left="284" w:hanging="284"/>
        <w:jc w:val="both"/>
        <w:rPr>
          <w:rFonts w:ascii="Calibri" w:eastAsia="Lucida Sans Unicode" w:hAnsi="Calibri" w:cs="Arial"/>
          <w:sz w:val="18"/>
          <w:szCs w:val="18"/>
          <w:lang w:eastAsia="en-US" w:bidi="en-US"/>
        </w:rPr>
      </w:pPr>
      <w:r w:rsidRPr="00F53440">
        <w:rPr>
          <w:rFonts w:ascii="Calibri" w:eastAsia="Lucida Sans Unicode" w:hAnsi="Calibri" w:cs="Arial"/>
          <w:sz w:val="18"/>
          <w:szCs w:val="18"/>
          <w:lang w:eastAsia="en-US" w:bidi="en-US"/>
        </w:rPr>
        <w:t xml:space="preserve">Zamawiający ma prawo do kontroli sposobu i jakości wykonywania przez Wykonawcę Przedmiotu Umowy oraz żądania </w:t>
      </w:r>
      <w:r w:rsidR="00715D94">
        <w:rPr>
          <w:rFonts w:ascii="Calibri" w:eastAsia="Lucida Sans Unicode" w:hAnsi="Calibri" w:cs="Arial"/>
          <w:sz w:val="18"/>
          <w:szCs w:val="18"/>
          <w:lang w:eastAsia="en-US" w:bidi="en-US"/>
        </w:rPr>
        <w:t xml:space="preserve">przedstawienia </w:t>
      </w:r>
      <w:r w:rsidRPr="00F53440">
        <w:rPr>
          <w:rFonts w:ascii="Calibri" w:eastAsia="Lucida Sans Unicode" w:hAnsi="Calibri" w:cs="Arial"/>
          <w:sz w:val="18"/>
          <w:szCs w:val="18"/>
          <w:lang w:eastAsia="en-US" w:bidi="en-US"/>
        </w:rPr>
        <w:t xml:space="preserve">dokumentów potwierdzających spełnianie wymagań określonych w </w:t>
      </w:r>
      <w:r>
        <w:rPr>
          <w:rFonts w:ascii="Calibri" w:eastAsia="Lucida Sans Unicode" w:hAnsi="Calibri" w:cs="Arial"/>
          <w:sz w:val="18"/>
          <w:szCs w:val="18"/>
          <w:lang w:eastAsia="en-US" w:bidi="en-US"/>
        </w:rPr>
        <w:t>U</w:t>
      </w:r>
      <w:r w:rsidRPr="00F53440">
        <w:rPr>
          <w:rFonts w:ascii="Calibri" w:eastAsia="Lucida Sans Unicode" w:hAnsi="Calibri" w:cs="Arial"/>
          <w:sz w:val="18"/>
          <w:szCs w:val="18"/>
          <w:lang w:eastAsia="en-US" w:bidi="en-US"/>
        </w:rPr>
        <w:t>mowie.</w:t>
      </w:r>
    </w:p>
    <w:p w14:paraId="430B5CA9" w14:textId="299D065B" w:rsidR="00CA291D" w:rsidRPr="002A4925" w:rsidRDefault="00CA291D" w:rsidP="00F53440">
      <w:pPr>
        <w:jc w:val="both"/>
        <w:rPr>
          <w:rFonts w:ascii="Calibri" w:eastAsia="Lucida Sans Unicode" w:hAnsi="Calibri" w:cs="Arial"/>
          <w:sz w:val="18"/>
          <w:szCs w:val="18"/>
          <w:lang w:eastAsia="en-US" w:bidi="en-US"/>
        </w:rPr>
      </w:pPr>
    </w:p>
    <w:p w14:paraId="59111F1F" w14:textId="77777777" w:rsidR="00CA291D" w:rsidRPr="00797DC2" w:rsidRDefault="00CA291D" w:rsidP="00CA291D">
      <w:pPr>
        <w:jc w:val="center"/>
        <w:rPr>
          <w:rFonts w:ascii="Calibri" w:hAnsi="Calibri" w:cs="Arial"/>
          <w:b/>
          <w:bCs/>
          <w:sz w:val="18"/>
          <w:szCs w:val="18"/>
        </w:rPr>
      </w:pPr>
    </w:p>
    <w:p w14:paraId="00E3CB9F" w14:textId="77777777" w:rsidR="00CA291D" w:rsidRPr="00797DC2" w:rsidRDefault="00CA291D" w:rsidP="00CA291D">
      <w:pPr>
        <w:jc w:val="center"/>
        <w:rPr>
          <w:rFonts w:ascii="Calibri" w:hAnsi="Calibri" w:cs="Arial"/>
          <w:b/>
          <w:bCs/>
          <w:sz w:val="18"/>
          <w:szCs w:val="18"/>
        </w:rPr>
      </w:pPr>
      <w:r w:rsidRPr="00797DC2">
        <w:rPr>
          <w:rFonts w:ascii="Calibri" w:hAnsi="Calibri" w:cs="Arial"/>
          <w:b/>
          <w:bCs/>
          <w:sz w:val="18"/>
          <w:szCs w:val="18"/>
        </w:rPr>
        <w:t>§4</w:t>
      </w:r>
    </w:p>
    <w:p w14:paraId="3E0740B1" w14:textId="77777777" w:rsidR="00CA291D" w:rsidRPr="00797DC2" w:rsidRDefault="00CA291D" w:rsidP="00CA291D">
      <w:pPr>
        <w:spacing w:after="120"/>
        <w:jc w:val="center"/>
        <w:rPr>
          <w:rFonts w:ascii="Calibri" w:eastAsia="Lucida Sans Unicode" w:hAnsi="Calibri" w:cs="Arial"/>
          <w:b/>
          <w:bCs/>
          <w:sz w:val="18"/>
          <w:szCs w:val="18"/>
          <w:lang w:val="en-US" w:eastAsia="en-US" w:bidi="en-US"/>
        </w:rPr>
      </w:pPr>
      <w:r w:rsidRPr="00797DC2">
        <w:rPr>
          <w:rFonts w:ascii="Calibri" w:eastAsia="Lucida Sans Unicode" w:hAnsi="Calibri" w:cs="Arial"/>
          <w:b/>
          <w:bCs/>
          <w:sz w:val="18"/>
          <w:szCs w:val="18"/>
          <w:lang w:eastAsia="en-US" w:bidi="en-US"/>
        </w:rPr>
        <w:t>Obowiązki i prawa Wykonawcy</w:t>
      </w:r>
    </w:p>
    <w:p w14:paraId="2DC649B9" w14:textId="77777777" w:rsidR="001C60CB" w:rsidRPr="001C60CB" w:rsidRDefault="001C60CB" w:rsidP="00715D94">
      <w:pPr>
        <w:numPr>
          <w:ilvl w:val="0"/>
          <w:numId w:val="5"/>
        </w:numPr>
        <w:spacing w:before="120" w:after="120"/>
        <w:jc w:val="both"/>
        <w:rPr>
          <w:rFonts w:ascii="Calibri" w:eastAsia="Lucida Sans Unicode" w:hAnsi="Calibri" w:cs="Arial"/>
          <w:sz w:val="18"/>
          <w:szCs w:val="18"/>
          <w:lang w:eastAsia="en-US" w:bidi="en-US"/>
        </w:rPr>
      </w:pPr>
      <w:r w:rsidRPr="001C60CB">
        <w:rPr>
          <w:rFonts w:ascii="Calibri" w:eastAsia="Lucida Sans Unicode" w:hAnsi="Calibri" w:cs="Arial"/>
          <w:sz w:val="18"/>
          <w:szCs w:val="18"/>
          <w:lang w:eastAsia="en-US" w:bidi="en-US"/>
        </w:rPr>
        <w:t>Wykonawca zobowiązany jest do stosowania się do uwag i poleceń Zamawiającego dotyczących Przedmiotu Umowy, o ile polecenia te będą zgodne z Przedmiotem Umowy i nie będą sprzeczne z przepisami prawa oraz nie wpłyną negatywnie na stan bezpieczeństwa chronionego obiektu.</w:t>
      </w:r>
    </w:p>
    <w:p w14:paraId="2B06FAD3" w14:textId="0FCB54CB" w:rsidR="001C60CB" w:rsidRPr="001C60CB" w:rsidRDefault="001C60CB" w:rsidP="00715D94">
      <w:pPr>
        <w:numPr>
          <w:ilvl w:val="0"/>
          <w:numId w:val="5"/>
        </w:numPr>
        <w:spacing w:before="120" w:after="120"/>
        <w:jc w:val="both"/>
        <w:rPr>
          <w:rFonts w:ascii="Calibri" w:eastAsia="Lucida Sans Unicode" w:hAnsi="Calibri" w:cs="Arial"/>
          <w:sz w:val="18"/>
          <w:szCs w:val="18"/>
          <w:lang w:eastAsia="en-US" w:bidi="en-US"/>
        </w:rPr>
      </w:pPr>
      <w:r w:rsidRPr="001C60CB">
        <w:rPr>
          <w:rFonts w:ascii="Calibri" w:eastAsia="Lucida Sans Unicode" w:hAnsi="Calibri" w:cs="Arial"/>
          <w:sz w:val="18"/>
          <w:szCs w:val="18"/>
          <w:lang w:eastAsia="en-US" w:bidi="en-US"/>
        </w:rPr>
        <w:t>Wykonawca realizować będzie Przedmiot Umowy zgodnie z Opisem Przedmiotu Zamówienia stanowiącym załącznik nr 2 do umowy.</w:t>
      </w:r>
    </w:p>
    <w:p w14:paraId="45D14878" w14:textId="77777777" w:rsidR="001C60CB" w:rsidRPr="001C60CB" w:rsidRDefault="001C60CB" w:rsidP="00715D94">
      <w:pPr>
        <w:numPr>
          <w:ilvl w:val="0"/>
          <w:numId w:val="5"/>
        </w:numPr>
        <w:spacing w:before="120" w:after="120"/>
        <w:jc w:val="both"/>
        <w:rPr>
          <w:rFonts w:ascii="Calibri" w:eastAsia="Lucida Sans Unicode" w:hAnsi="Calibri" w:cs="Arial"/>
          <w:sz w:val="18"/>
          <w:szCs w:val="18"/>
          <w:lang w:eastAsia="en-US" w:bidi="en-US"/>
        </w:rPr>
      </w:pPr>
      <w:r w:rsidRPr="001C60CB">
        <w:rPr>
          <w:rFonts w:ascii="Calibri" w:eastAsia="Lucida Sans Unicode" w:hAnsi="Calibri" w:cs="Arial"/>
          <w:sz w:val="18"/>
          <w:szCs w:val="18"/>
          <w:lang w:eastAsia="en-US" w:bidi="en-US"/>
        </w:rPr>
        <w:t>Wykonawca zobowiązuje się wykonać Przedmiot Umowy z należytą starannością wymaganą od profesjonalisty zawodowo świadczącego usługi ochrony osób i mienia, zgodnie z obowiązującymi przepisami prawa, postanowieniami Umowy, najlepszymi praktykami oraz standardami właściwymi dla tego rodzaju usług. Wykonawca jest zobowiązany chronić interesy Zamawiającego w zakresie powierzonych mu czynności oraz ponosi odpowiedzialność za ich należyte i prawidłowe wykonywanie.</w:t>
      </w:r>
    </w:p>
    <w:p w14:paraId="00F80C65" w14:textId="06809AD5" w:rsidR="001C60CB" w:rsidRDefault="001C60CB" w:rsidP="00715D94">
      <w:pPr>
        <w:numPr>
          <w:ilvl w:val="0"/>
          <w:numId w:val="5"/>
        </w:numPr>
        <w:spacing w:before="120" w:after="120"/>
        <w:jc w:val="both"/>
        <w:rPr>
          <w:rFonts w:ascii="Calibri" w:eastAsia="Lucida Sans Unicode" w:hAnsi="Calibri" w:cs="Arial"/>
          <w:sz w:val="18"/>
          <w:szCs w:val="18"/>
          <w:lang w:eastAsia="en-US" w:bidi="en-US"/>
        </w:rPr>
      </w:pPr>
      <w:r w:rsidRPr="001C60CB">
        <w:rPr>
          <w:rFonts w:ascii="Calibri" w:eastAsia="Lucida Sans Unicode" w:hAnsi="Calibri" w:cs="Arial"/>
          <w:sz w:val="18"/>
          <w:szCs w:val="18"/>
          <w:lang w:eastAsia="en-US" w:bidi="en-US"/>
        </w:rPr>
        <w:t xml:space="preserve">Wykonawca odpowiada wobec Zamawiającego za szkody na osobach oraz w mieniu Zamawiającego wyrządzone na skutek niewykonania lub nienależytego wykonaniu Przedmiotu Umowy przez Wykonawcę oraz osoby, którymi </w:t>
      </w:r>
      <w:r w:rsidR="00715D94">
        <w:rPr>
          <w:rFonts w:ascii="Calibri" w:eastAsia="Lucida Sans Unicode" w:hAnsi="Calibri" w:cs="Arial"/>
          <w:sz w:val="18"/>
          <w:szCs w:val="18"/>
          <w:lang w:eastAsia="en-US" w:bidi="en-US"/>
        </w:rPr>
        <w:t xml:space="preserve">Wykonawca </w:t>
      </w:r>
      <w:r w:rsidRPr="001C60CB">
        <w:rPr>
          <w:rFonts w:ascii="Calibri" w:eastAsia="Lucida Sans Unicode" w:hAnsi="Calibri" w:cs="Arial"/>
          <w:sz w:val="18"/>
          <w:szCs w:val="18"/>
          <w:lang w:eastAsia="en-US" w:bidi="en-US"/>
        </w:rPr>
        <w:t xml:space="preserve">posługuje się przy wykonaniu Umowy. Za działania i zaniechania tych osób Wykonawca odpowiada jak za własne działania i zaniechania. </w:t>
      </w:r>
    </w:p>
    <w:p w14:paraId="297A9573" w14:textId="0185B186" w:rsidR="001C60CB" w:rsidRPr="001C60CB" w:rsidRDefault="001C60CB" w:rsidP="00715D94">
      <w:pPr>
        <w:numPr>
          <w:ilvl w:val="0"/>
          <w:numId w:val="5"/>
        </w:numPr>
        <w:spacing w:before="120" w:after="120"/>
        <w:ind w:hanging="357"/>
        <w:jc w:val="both"/>
        <w:rPr>
          <w:rFonts w:ascii="Calibri" w:eastAsia="Lucida Sans Unicode" w:hAnsi="Calibri" w:cs="Arial"/>
          <w:sz w:val="18"/>
          <w:szCs w:val="18"/>
          <w:lang w:eastAsia="en-US" w:bidi="en-US"/>
        </w:rPr>
      </w:pPr>
      <w:r w:rsidRPr="001C60CB">
        <w:rPr>
          <w:rFonts w:ascii="Calibri" w:eastAsia="Lucida Sans Unicode" w:hAnsi="Calibri" w:cs="Arial"/>
          <w:spacing w:val="-4"/>
          <w:sz w:val="18"/>
          <w:szCs w:val="18"/>
          <w:lang w:eastAsia="en-US" w:bidi="en-US"/>
        </w:rPr>
        <w:t xml:space="preserve">Wykonawca zobowiązany jest do zachowania tajemnicy w zakresie wszystkich informacji uzyskanych w związku z realizacją niniejszej umowy, niezależnie od formy ich przekazania, w szczególności informacji dotyczących: </w:t>
      </w:r>
    </w:p>
    <w:p w14:paraId="5EC4174B" w14:textId="77777777" w:rsidR="001C60CB" w:rsidRPr="001C60CB" w:rsidRDefault="001C60CB" w:rsidP="002A4925">
      <w:pPr>
        <w:pStyle w:val="Akapitzlist"/>
        <w:numPr>
          <w:ilvl w:val="0"/>
          <w:numId w:val="68"/>
        </w:numPr>
        <w:autoSpaceDE w:val="0"/>
        <w:autoSpaceDN w:val="0"/>
        <w:adjustRightInd w:val="0"/>
        <w:spacing w:before="120" w:after="120"/>
        <w:ind w:hanging="357"/>
        <w:contextualSpacing w:val="0"/>
        <w:jc w:val="both"/>
        <w:rPr>
          <w:rFonts w:ascii="Calibri" w:eastAsia="Lucida Sans Unicode" w:hAnsi="Calibri" w:cs="Arial"/>
          <w:spacing w:val="-4"/>
          <w:sz w:val="18"/>
          <w:szCs w:val="18"/>
          <w:lang w:eastAsia="en-US" w:bidi="en-US"/>
        </w:rPr>
      </w:pPr>
      <w:r w:rsidRPr="001C60CB">
        <w:rPr>
          <w:rFonts w:ascii="Calibri" w:eastAsia="Lucida Sans Unicode" w:hAnsi="Calibri" w:cs="Arial"/>
          <w:spacing w:val="-4"/>
          <w:sz w:val="18"/>
          <w:szCs w:val="18"/>
          <w:lang w:eastAsia="en-US" w:bidi="en-US"/>
        </w:rPr>
        <w:t xml:space="preserve">rodzaju, rozmieszczenia, sposobu działania i skuteczności zabezpieczeń technicznych oraz organizacyjnych stosowanych przez Zamawiającego; </w:t>
      </w:r>
    </w:p>
    <w:p w14:paraId="23BE9321" w14:textId="77777777" w:rsidR="001C60CB" w:rsidRPr="001C60CB" w:rsidRDefault="001C60CB" w:rsidP="002A4925">
      <w:pPr>
        <w:pStyle w:val="Akapitzlist"/>
        <w:numPr>
          <w:ilvl w:val="0"/>
          <w:numId w:val="68"/>
        </w:numPr>
        <w:autoSpaceDE w:val="0"/>
        <w:autoSpaceDN w:val="0"/>
        <w:adjustRightInd w:val="0"/>
        <w:spacing w:before="120" w:after="120"/>
        <w:ind w:hanging="357"/>
        <w:contextualSpacing w:val="0"/>
        <w:jc w:val="both"/>
        <w:rPr>
          <w:rFonts w:ascii="Calibri" w:eastAsia="Lucida Sans Unicode" w:hAnsi="Calibri" w:cs="Arial"/>
          <w:spacing w:val="-4"/>
          <w:sz w:val="18"/>
          <w:szCs w:val="18"/>
          <w:lang w:eastAsia="en-US" w:bidi="en-US"/>
        </w:rPr>
      </w:pPr>
      <w:r w:rsidRPr="001C60CB">
        <w:rPr>
          <w:rFonts w:ascii="Calibri" w:eastAsia="Lucida Sans Unicode" w:hAnsi="Calibri" w:cs="Arial"/>
          <w:spacing w:val="-4"/>
          <w:sz w:val="18"/>
          <w:szCs w:val="18"/>
          <w:lang w:eastAsia="en-US" w:bidi="en-US"/>
        </w:rPr>
        <w:t xml:space="preserve">systemów alarmowych, monitoringu, kontroli dostępu, kluczy, kodów, haseł oraz innych środków zabezpieczających; </w:t>
      </w:r>
    </w:p>
    <w:p w14:paraId="611F2EA1" w14:textId="77777777" w:rsidR="001C60CB" w:rsidRPr="001C60CB" w:rsidRDefault="001C60CB" w:rsidP="002A4925">
      <w:pPr>
        <w:pStyle w:val="Akapitzlist"/>
        <w:numPr>
          <w:ilvl w:val="0"/>
          <w:numId w:val="68"/>
        </w:numPr>
        <w:autoSpaceDE w:val="0"/>
        <w:autoSpaceDN w:val="0"/>
        <w:adjustRightInd w:val="0"/>
        <w:spacing w:before="120" w:after="120"/>
        <w:ind w:hanging="357"/>
        <w:contextualSpacing w:val="0"/>
        <w:jc w:val="both"/>
        <w:rPr>
          <w:rFonts w:ascii="Calibri" w:eastAsia="Lucida Sans Unicode" w:hAnsi="Calibri" w:cs="Arial"/>
          <w:spacing w:val="-4"/>
          <w:sz w:val="18"/>
          <w:szCs w:val="18"/>
          <w:lang w:eastAsia="en-US" w:bidi="en-US"/>
        </w:rPr>
      </w:pPr>
      <w:r w:rsidRPr="001C60CB">
        <w:rPr>
          <w:rFonts w:ascii="Calibri" w:eastAsia="Lucida Sans Unicode" w:hAnsi="Calibri" w:cs="Arial"/>
          <w:spacing w:val="-4"/>
          <w:sz w:val="18"/>
          <w:szCs w:val="18"/>
          <w:lang w:eastAsia="en-US" w:bidi="en-US"/>
        </w:rPr>
        <w:t xml:space="preserve">rodzaju, wartości, rozmieszczenia i sposobu przechowywania eksponatów oraz pozostałego mienia Zamawiającego; </w:t>
      </w:r>
    </w:p>
    <w:p w14:paraId="044CC7EF" w14:textId="77777777" w:rsidR="001C60CB" w:rsidRPr="001C60CB" w:rsidRDefault="001C60CB" w:rsidP="002A4925">
      <w:pPr>
        <w:pStyle w:val="Akapitzlist"/>
        <w:numPr>
          <w:ilvl w:val="0"/>
          <w:numId w:val="68"/>
        </w:numPr>
        <w:autoSpaceDE w:val="0"/>
        <w:autoSpaceDN w:val="0"/>
        <w:adjustRightInd w:val="0"/>
        <w:spacing w:before="120" w:after="120"/>
        <w:ind w:hanging="357"/>
        <w:contextualSpacing w:val="0"/>
        <w:jc w:val="both"/>
        <w:rPr>
          <w:rFonts w:ascii="Calibri" w:eastAsia="Lucida Sans Unicode" w:hAnsi="Calibri" w:cs="Arial"/>
          <w:spacing w:val="-4"/>
          <w:sz w:val="18"/>
          <w:szCs w:val="18"/>
          <w:lang w:eastAsia="en-US" w:bidi="en-US"/>
        </w:rPr>
      </w:pPr>
      <w:r w:rsidRPr="001C60CB">
        <w:rPr>
          <w:rFonts w:ascii="Calibri" w:eastAsia="Lucida Sans Unicode" w:hAnsi="Calibri" w:cs="Arial"/>
          <w:spacing w:val="-4"/>
          <w:sz w:val="18"/>
          <w:szCs w:val="18"/>
          <w:lang w:eastAsia="en-US" w:bidi="en-US"/>
        </w:rPr>
        <w:t xml:space="preserve">planów pomieszczeń, dróg dostępu, dróg ewakuacyjnych oraz miejsc przechowywania dokumentów, kluczy i innych przedmiotów wartościowych; </w:t>
      </w:r>
    </w:p>
    <w:p w14:paraId="4B1C4012" w14:textId="77777777" w:rsidR="001C60CB" w:rsidRDefault="001C60CB" w:rsidP="002A4925">
      <w:pPr>
        <w:pStyle w:val="Akapitzlist"/>
        <w:numPr>
          <w:ilvl w:val="0"/>
          <w:numId w:val="5"/>
        </w:numPr>
        <w:autoSpaceDE w:val="0"/>
        <w:autoSpaceDN w:val="0"/>
        <w:adjustRightInd w:val="0"/>
        <w:spacing w:before="120" w:after="120"/>
        <w:ind w:hanging="357"/>
        <w:contextualSpacing w:val="0"/>
        <w:jc w:val="both"/>
        <w:rPr>
          <w:rFonts w:ascii="Calibri" w:eastAsia="Lucida Sans Unicode" w:hAnsi="Calibri" w:cs="Arial"/>
          <w:spacing w:val="-4"/>
          <w:sz w:val="18"/>
          <w:szCs w:val="18"/>
          <w:lang w:eastAsia="en-US" w:bidi="en-US"/>
        </w:rPr>
      </w:pPr>
      <w:r w:rsidRPr="001C60CB">
        <w:rPr>
          <w:rFonts w:ascii="Calibri" w:eastAsia="Lucida Sans Unicode" w:hAnsi="Calibri" w:cs="Arial"/>
          <w:spacing w:val="-4"/>
          <w:sz w:val="18"/>
          <w:szCs w:val="18"/>
          <w:lang w:eastAsia="en-US" w:bidi="en-US"/>
        </w:rPr>
        <w:t>Obowiązek zachowania poufności obowiązuje przez cały okres wykonywania Umowy oraz przez 10 lat od dnia jej rozwiązania, wygaśnięcia lub wykonania, niezależnie od przyczyny zakończenia jej obowiązywania</w:t>
      </w:r>
      <w:r>
        <w:rPr>
          <w:rFonts w:ascii="Calibri" w:eastAsia="Lucida Sans Unicode" w:hAnsi="Calibri" w:cs="Arial"/>
          <w:spacing w:val="-4"/>
          <w:sz w:val="18"/>
          <w:szCs w:val="18"/>
          <w:lang w:eastAsia="en-US" w:bidi="en-US"/>
        </w:rPr>
        <w:t>.</w:t>
      </w:r>
    </w:p>
    <w:p w14:paraId="466D3421" w14:textId="77777777" w:rsidR="001C60CB" w:rsidRDefault="001C60CB" w:rsidP="002A4925">
      <w:pPr>
        <w:pStyle w:val="Akapitzlist"/>
        <w:numPr>
          <w:ilvl w:val="0"/>
          <w:numId w:val="5"/>
        </w:numPr>
        <w:autoSpaceDE w:val="0"/>
        <w:autoSpaceDN w:val="0"/>
        <w:adjustRightInd w:val="0"/>
        <w:spacing w:before="120" w:after="120"/>
        <w:ind w:hanging="357"/>
        <w:contextualSpacing w:val="0"/>
        <w:jc w:val="both"/>
        <w:rPr>
          <w:rFonts w:ascii="Calibri" w:eastAsia="Lucida Sans Unicode" w:hAnsi="Calibri" w:cs="Arial"/>
          <w:spacing w:val="-4"/>
          <w:sz w:val="18"/>
          <w:szCs w:val="18"/>
          <w:lang w:eastAsia="en-US" w:bidi="en-US"/>
        </w:rPr>
      </w:pPr>
      <w:r w:rsidRPr="001C60CB">
        <w:rPr>
          <w:rFonts w:ascii="Calibri" w:eastAsia="Lucida Sans Unicode" w:hAnsi="Calibri" w:cs="Arial"/>
          <w:spacing w:val="-4"/>
          <w:sz w:val="18"/>
          <w:szCs w:val="18"/>
          <w:lang w:eastAsia="en-US" w:bidi="en-US"/>
        </w:rPr>
        <w:t>Wykonawca zobowiązuje się wykorzystywać informacje poufne wyłącznie w celu prawidłowego wykonania Umowy oraz nie ujawniać ich osobom trzecim bez uprzedniej pisemnej zgody Zamawiającego, z wyjątkiem przypadków, w których obowiązek ujawnienia wynika z bezwzględnie obowiązujących przepisów prawa</w:t>
      </w:r>
      <w:r>
        <w:rPr>
          <w:rFonts w:ascii="Calibri" w:eastAsia="Lucida Sans Unicode" w:hAnsi="Calibri" w:cs="Arial"/>
          <w:spacing w:val="-4"/>
          <w:sz w:val="18"/>
          <w:szCs w:val="18"/>
          <w:lang w:eastAsia="en-US" w:bidi="en-US"/>
        </w:rPr>
        <w:t>.</w:t>
      </w:r>
    </w:p>
    <w:p w14:paraId="68622553" w14:textId="77777777" w:rsidR="001C60CB" w:rsidRDefault="001C60CB" w:rsidP="002A4925">
      <w:pPr>
        <w:pStyle w:val="Akapitzlist"/>
        <w:numPr>
          <w:ilvl w:val="0"/>
          <w:numId w:val="5"/>
        </w:numPr>
        <w:autoSpaceDE w:val="0"/>
        <w:autoSpaceDN w:val="0"/>
        <w:adjustRightInd w:val="0"/>
        <w:spacing w:before="120" w:after="120"/>
        <w:ind w:hanging="357"/>
        <w:contextualSpacing w:val="0"/>
        <w:jc w:val="both"/>
        <w:rPr>
          <w:rFonts w:ascii="Calibri" w:eastAsia="Lucida Sans Unicode" w:hAnsi="Calibri" w:cs="Arial"/>
          <w:spacing w:val="-4"/>
          <w:sz w:val="18"/>
          <w:szCs w:val="18"/>
          <w:lang w:eastAsia="en-US" w:bidi="en-US"/>
        </w:rPr>
      </w:pPr>
      <w:r w:rsidRPr="001C60CB">
        <w:rPr>
          <w:rFonts w:ascii="Calibri" w:eastAsia="Lucida Sans Unicode" w:hAnsi="Calibri" w:cs="Arial"/>
          <w:spacing w:val="-4"/>
          <w:sz w:val="18"/>
          <w:szCs w:val="18"/>
          <w:lang w:eastAsia="en-US" w:bidi="en-US"/>
        </w:rPr>
        <w:t>Wykonawca zobowiązuje się dopuścić do informacji poufnych wyłącznie pracowników, współpracowników i inne osoby, którymi posługuje się przy wykonywaniu Umowy, w zakresie niezbędnym do realizacji powierzonych im zadań. Przed dopuszczeniem tych osób do informacji poufnych Wykonawca zobowiąże je do zachowania poufności co najmniej na zasadach określonych w niniejszym ustępie.</w:t>
      </w:r>
    </w:p>
    <w:p w14:paraId="3A4B1083" w14:textId="400DB193" w:rsidR="001C60CB" w:rsidRPr="001C60CB" w:rsidRDefault="001C60CB" w:rsidP="002A4925">
      <w:pPr>
        <w:pStyle w:val="Akapitzlist"/>
        <w:numPr>
          <w:ilvl w:val="0"/>
          <w:numId w:val="5"/>
        </w:numPr>
        <w:autoSpaceDE w:val="0"/>
        <w:autoSpaceDN w:val="0"/>
        <w:adjustRightInd w:val="0"/>
        <w:spacing w:before="120" w:after="120"/>
        <w:ind w:hanging="357"/>
        <w:contextualSpacing w:val="0"/>
        <w:jc w:val="both"/>
        <w:rPr>
          <w:rFonts w:ascii="Calibri" w:eastAsia="Lucida Sans Unicode" w:hAnsi="Calibri" w:cs="Arial"/>
          <w:spacing w:val="-4"/>
          <w:sz w:val="18"/>
          <w:szCs w:val="18"/>
          <w:lang w:eastAsia="en-US" w:bidi="en-US"/>
        </w:rPr>
      </w:pPr>
      <w:r w:rsidRPr="001C60CB">
        <w:rPr>
          <w:rFonts w:ascii="Calibri" w:eastAsia="Lucida Sans Unicode" w:hAnsi="Calibri" w:cs="Arial"/>
          <w:spacing w:val="-4"/>
          <w:sz w:val="18"/>
          <w:szCs w:val="18"/>
          <w:lang w:eastAsia="en-US" w:bidi="en-US"/>
        </w:rPr>
        <w:t>Wykonawca ponosi odpowiedzialność za działania i zaniechania osób, którymi posługuje się przy wykonywaniu Umowy, w zakresie przestrzegania obowiązku poufności jak za własne działania i zaniechania, a także odpowiada za wszelkie szkody wyrządzone Zamawiającemu wskutek naruszenia tego obowiązku.</w:t>
      </w:r>
    </w:p>
    <w:p w14:paraId="405BC82C" w14:textId="77777777" w:rsidR="00DA33F1" w:rsidRDefault="00DA33F1" w:rsidP="00DA33F1">
      <w:pPr>
        <w:autoSpaceDE w:val="0"/>
        <w:autoSpaceDN w:val="0"/>
        <w:adjustRightInd w:val="0"/>
        <w:spacing w:after="120"/>
        <w:rPr>
          <w:rFonts w:ascii="Calibri" w:hAnsi="Calibri" w:cs="Arial"/>
          <w:b/>
          <w:bCs/>
          <w:sz w:val="18"/>
          <w:szCs w:val="18"/>
        </w:rPr>
      </w:pPr>
    </w:p>
    <w:p w14:paraId="7A6A73CA" w14:textId="77777777" w:rsidR="00DA68F4" w:rsidRDefault="00DA68F4" w:rsidP="00DA33F1">
      <w:pPr>
        <w:autoSpaceDE w:val="0"/>
        <w:autoSpaceDN w:val="0"/>
        <w:adjustRightInd w:val="0"/>
        <w:spacing w:after="120"/>
        <w:jc w:val="center"/>
        <w:rPr>
          <w:rFonts w:ascii="Calibri" w:hAnsi="Calibri" w:cs="Arial"/>
          <w:b/>
          <w:bCs/>
          <w:sz w:val="18"/>
          <w:szCs w:val="18"/>
        </w:rPr>
      </w:pPr>
    </w:p>
    <w:p w14:paraId="00E00FD9" w14:textId="77777777" w:rsidR="002F33E0" w:rsidRDefault="002F33E0" w:rsidP="00DA33F1">
      <w:pPr>
        <w:autoSpaceDE w:val="0"/>
        <w:autoSpaceDN w:val="0"/>
        <w:adjustRightInd w:val="0"/>
        <w:spacing w:after="120"/>
        <w:jc w:val="center"/>
        <w:rPr>
          <w:rFonts w:ascii="Calibri" w:hAnsi="Calibri" w:cs="Arial"/>
          <w:b/>
          <w:bCs/>
          <w:sz w:val="18"/>
          <w:szCs w:val="18"/>
        </w:rPr>
      </w:pPr>
    </w:p>
    <w:p w14:paraId="7EF46297" w14:textId="4AC4F461" w:rsidR="00CA291D" w:rsidRPr="00DE531D" w:rsidRDefault="00CA291D" w:rsidP="00DA33F1">
      <w:pPr>
        <w:autoSpaceDE w:val="0"/>
        <w:autoSpaceDN w:val="0"/>
        <w:adjustRightInd w:val="0"/>
        <w:spacing w:after="120"/>
        <w:jc w:val="center"/>
        <w:rPr>
          <w:rFonts w:ascii="Calibri" w:hAnsi="Calibri" w:cs="Arial"/>
          <w:b/>
          <w:bCs/>
          <w:sz w:val="18"/>
          <w:szCs w:val="18"/>
        </w:rPr>
      </w:pPr>
      <w:r w:rsidRPr="00DE531D">
        <w:rPr>
          <w:rFonts w:ascii="Calibri" w:hAnsi="Calibri" w:cs="Arial"/>
          <w:b/>
          <w:bCs/>
          <w:sz w:val="18"/>
          <w:szCs w:val="18"/>
        </w:rPr>
        <w:lastRenderedPageBreak/>
        <w:t>§5</w:t>
      </w:r>
    </w:p>
    <w:p w14:paraId="00773598" w14:textId="77777777" w:rsidR="00CA291D" w:rsidRPr="00797DC2" w:rsidRDefault="00CA291D" w:rsidP="00CA291D">
      <w:pPr>
        <w:spacing w:after="120"/>
        <w:jc w:val="center"/>
        <w:rPr>
          <w:rFonts w:ascii="Calibri" w:hAnsi="Calibri" w:cs="Arial"/>
          <w:b/>
          <w:bCs/>
          <w:sz w:val="18"/>
          <w:szCs w:val="18"/>
        </w:rPr>
      </w:pPr>
      <w:r w:rsidRPr="00797DC2">
        <w:rPr>
          <w:rFonts w:ascii="Calibri" w:hAnsi="Calibri" w:cs="Arial"/>
          <w:b/>
          <w:bCs/>
          <w:sz w:val="18"/>
          <w:szCs w:val="18"/>
        </w:rPr>
        <w:t>Wartość umowy</w:t>
      </w:r>
    </w:p>
    <w:p w14:paraId="096E13C1" w14:textId="0EC0A1DE" w:rsidR="008104E4" w:rsidRPr="008104E4" w:rsidRDefault="00CA291D" w:rsidP="00DA33F1">
      <w:pPr>
        <w:widowControl/>
        <w:numPr>
          <w:ilvl w:val="0"/>
          <w:numId w:val="10"/>
        </w:numPr>
        <w:suppressAutoHyphens w:val="0"/>
        <w:spacing w:before="120" w:after="120"/>
        <w:ind w:left="284" w:hanging="284"/>
        <w:jc w:val="both"/>
        <w:rPr>
          <w:rFonts w:ascii="Calibri" w:hAnsi="Calibri" w:cs="Arial"/>
          <w:sz w:val="18"/>
          <w:szCs w:val="18"/>
        </w:rPr>
      </w:pPr>
      <w:r w:rsidRPr="00797DC2">
        <w:rPr>
          <w:rFonts w:ascii="Calibri" w:hAnsi="Calibri" w:cs="Arial"/>
          <w:sz w:val="18"/>
          <w:szCs w:val="18"/>
        </w:rPr>
        <w:t>Maksymalne wynagrodzenie Wykonawcy za realizację przedmiotu</w:t>
      </w:r>
      <w:r w:rsidR="00715D94">
        <w:rPr>
          <w:rFonts w:ascii="Calibri" w:hAnsi="Calibri" w:cs="Arial"/>
          <w:sz w:val="18"/>
          <w:szCs w:val="18"/>
        </w:rPr>
        <w:t xml:space="preserve"> </w:t>
      </w:r>
      <w:r w:rsidR="00D90D9A">
        <w:rPr>
          <w:rFonts w:ascii="Calibri" w:hAnsi="Calibri" w:cs="Arial"/>
          <w:sz w:val="18"/>
          <w:szCs w:val="18"/>
        </w:rPr>
        <w:t xml:space="preserve">umowy w zakresie zamówienia podstawowego </w:t>
      </w:r>
      <w:r w:rsidR="00715D94" w:rsidRPr="00715D94">
        <w:rPr>
          <w:rFonts w:ascii="Calibri" w:hAnsi="Calibri" w:cs="Arial"/>
          <w:sz w:val="18"/>
          <w:szCs w:val="18"/>
        </w:rPr>
        <w:t>(w okresie 12 miesięcy realizacji usług)</w:t>
      </w:r>
      <w:r w:rsidRPr="00797DC2">
        <w:rPr>
          <w:rFonts w:ascii="Calibri" w:hAnsi="Calibri" w:cs="Arial"/>
          <w:sz w:val="18"/>
          <w:szCs w:val="18"/>
        </w:rPr>
        <w:t xml:space="preserve"> ustala się w </w:t>
      </w:r>
      <w:r w:rsidRPr="00797DC2">
        <w:rPr>
          <w:rFonts w:ascii="Calibri" w:hAnsi="Calibri" w:cs="Arial"/>
          <w:b/>
          <w:sz w:val="18"/>
          <w:szCs w:val="18"/>
        </w:rPr>
        <w:t xml:space="preserve">wysokości </w:t>
      </w:r>
      <w:r w:rsidR="008104E4">
        <w:rPr>
          <w:rFonts w:ascii="Calibri" w:hAnsi="Calibri" w:cs="Arial"/>
          <w:b/>
          <w:sz w:val="18"/>
          <w:szCs w:val="18"/>
        </w:rPr>
        <w:t xml:space="preserve">……………….. zł netto, </w:t>
      </w:r>
      <w:r w:rsidR="008104E4" w:rsidRPr="008104E4">
        <w:rPr>
          <w:rFonts w:ascii="Calibri" w:hAnsi="Calibri" w:cs="Arial"/>
          <w:bCs/>
          <w:sz w:val="18"/>
          <w:szCs w:val="18"/>
        </w:rPr>
        <w:t>Wynagrodzenie zostanie powiększone o należny podatek od towarów i usług zgodnie z obowiązującymi przepisami prawa.</w:t>
      </w:r>
      <w:r w:rsidR="008104E4" w:rsidRPr="008104E4">
        <w:rPr>
          <w:rFonts w:ascii="Calibri" w:hAnsi="Calibri" w:cs="Arial"/>
          <w:b/>
          <w:sz w:val="18"/>
          <w:szCs w:val="18"/>
        </w:rPr>
        <w:t xml:space="preserve"> </w:t>
      </w:r>
      <w:r w:rsidR="008104E4">
        <w:rPr>
          <w:rFonts w:ascii="Calibri" w:hAnsi="Calibri" w:cs="Arial"/>
          <w:b/>
          <w:sz w:val="18"/>
          <w:szCs w:val="18"/>
        </w:rPr>
        <w:t xml:space="preserve"> </w:t>
      </w:r>
      <w:r w:rsidR="008104E4" w:rsidRPr="008104E4">
        <w:rPr>
          <w:rFonts w:ascii="Calibri" w:hAnsi="Calibri" w:cs="Arial"/>
          <w:b/>
          <w:sz w:val="18"/>
          <w:szCs w:val="18"/>
        </w:rPr>
        <w:t xml:space="preserve">Na dzień zawarcia niniejszej </w:t>
      </w:r>
      <w:r w:rsidR="008104E4" w:rsidRPr="008104E4">
        <w:rPr>
          <w:rFonts w:ascii="Calibri" w:hAnsi="Calibri" w:cs="Arial"/>
          <w:b/>
          <w:bCs/>
          <w:sz w:val="18"/>
          <w:szCs w:val="18"/>
        </w:rPr>
        <w:t>Umowy wartość brutto wynagrodzenia wynosi</w:t>
      </w:r>
      <w:r w:rsidR="008104E4">
        <w:rPr>
          <w:rFonts w:ascii="Calibri" w:hAnsi="Calibri" w:cs="Arial"/>
          <w:b/>
          <w:bCs/>
          <w:sz w:val="18"/>
          <w:szCs w:val="18"/>
        </w:rPr>
        <w:t>…………………</w:t>
      </w:r>
    </w:p>
    <w:p w14:paraId="232E8C61" w14:textId="3DE93EE1" w:rsidR="00CA291D" w:rsidRDefault="00CA291D" w:rsidP="00DA33F1">
      <w:pPr>
        <w:widowControl/>
        <w:numPr>
          <w:ilvl w:val="0"/>
          <w:numId w:val="10"/>
        </w:numPr>
        <w:suppressAutoHyphens w:val="0"/>
        <w:spacing w:before="120" w:after="120"/>
        <w:ind w:left="284" w:hanging="284"/>
        <w:jc w:val="both"/>
        <w:rPr>
          <w:rFonts w:ascii="Calibri" w:hAnsi="Calibri" w:cs="Arial"/>
          <w:sz w:val="18"/>
          <w:szCs w:val="18"/>
        </w:rPr>
      </w:pPr>
      <w:r w:rsidRPr="00797DC2">
        <w:rPr>
          <w:rFonts w:ascii="Calibri" w:hAnsi="Calibri" w:cs="Arial"/>
          <w:sz w:val="18"/>
          <w:szCs w:val="18"/>
        </w:rPr>
        <w:t xml:space="preserve">Kwota brutto, o której mowa w ust. 1, obejmuje ceny określone w ofercie Wykonawcy stanowiącej załącznik nr </w:t>
      </w:r>
      <w:r w:rsidR="001C60CB">
        <w:rPr>
          <w:rFonts w:ascii="Calibri" w:hAnsi="Calibri" w:cs="Arial"/>
          <w:sz w:val="18"/>
          <w:szCs w:val="18"/>
        </w:rPr>
        <w:t>3</w:t>
      </w:r>
      <w:r w:rsidRPr="00797DC2">
        <w:rPr>
          <w:rFonts w:ascii="Calibri" w:hAnsi="Calibri" w:cs="Arial"/>
          <w:sz w:val="18"/>
          <w:szCs w:val="18"/>
        </w:rPr>
        <w:t xml:space="preserve"> do umowy</w:t>
      </w:r>
      <w:r w:rsidR="00EB7868">
        <w:rPr>
          <w:rFonts w:ascii="Calibri" w:hAnsi="Calibri" w:cs="Arial"/>
          <w:sz w:val="18"/>
          <w:szCs w:val="18"/>
        </w:rPr>
        <w:t>. S</w:t>
      </w:r>
      <w:r w:rsidRPr="00797DC2">
        <w:rPr>
          <w:rFonts w:ascii="Calibri" w:hAnsi="Calibri" w:cs="Arial"/>
          <w:sz w:val="18"/>
          <w:szCs w:val="18"/>
        </w:rPr>
        <w:t xml:space="preserve">tawka </w:t>
      </w:r>
      <w:r w:rsidR="00F53440">
        <w:rPr>
          <w:rFonts w:ascii="Calibri" w:hAnsi="Calibri" w:cs="Arial"/>
          <w:sz w:val="18"/>
          <w:szCs w:val="18"/>
        </w:rPr>
        <w:t>miesięczna za świadczenie usługi</w:t>
      </w:r>
      <w:r w:rsidRPr="00797DC2">
        <w:rPr>
          <w:rFonts w:ascii="Calibri" w:hAnsi="Calibri" w:cs="Arial"/>
          <w:sz w:val="18"/>
          <w:szCs w:val="18"/>
        </w:rPr>
        <w:t xml:space="preserve"> brutto wynosi: </w:t>
      </w:r>
      <w:r w:rsidR="002F33E0">
        <w:rPr>
          <w:rFonts w:ascii="Calibri" w:hAnsi="Calibri" w:cs="Arial"/>
          <w:sz w:val="18"/>
          <w:szCs w:val="18"/>
        </w:rPr>
        <w:t>………………………</w:t>
      </w:r>
      <w:r w:rsidR="001C60CB" w:rsidRPr="001C60CB">
        <w:rPr>
          <w:rFonts w:ascii="Calibri" w:hAnsi="Calibri" w:cs="Arial"/>
          <w:sz w:val="18"/>
          <w:szCs w:val="18"/>
        </w:rPr>
        <w:t>zł netto ( ……………….. zł brutto)</w:t>
      </w:r>
      <w:r w:rsidR="008104E4">
        <w:rPr>
          <w:rFonts w:ascii="Calibri" w:hAnsi="Calibri" w:cs="Arial"/>
          <w:sz w:val="18"/>
          <w:szCs w:val="18"/>
        </w:rPr>
        <w:t>.</w:t>
      </w:r>
    </w:p>
    <w:p w14:paraId="0547A677" w14:textId="5B28C4CC" w:rsidR="005D1399" w:rsidRDefault="005D1399" w:rsidP="00DA33F1">
      <w:pPr>
        <w:widowControl/>
        <w:numPr>
          <w:ilvl w:val="0"/>
          <w:numId w:val="10"/>
        </w:numPr>
        <w:suppressAutoHyphens w:val="0"/>
        <w:spacing w:before="120" w:after="120"/>
        <w:ind w:left="284" w:hanging="284"/>
        <w:jc w:val="both"/>
        <w:rPr>
          <w:rFonts w:ascii="Calibri" w:hAnsi="Calibri" w:cs="Arial"/>
          <w:sz w:val="18"/>
          <w:szCs w:val="18"/>
        </w:rPr>
      </w:pPr>
      <w:r w:rsidRPr="008104E4">
        <w:rPr>
          <w:rFonts w:ascii="Calibri" w:hAnsi="Calibri" w:cs="Arial"/>
          <w:sz w:val="18"/>
          <w:szCs w:val="18"/>
        </w:rPr>
        <w:t>Wynagrodzenie obejmuje wszelkie koszty i opłaty niezbędne do zrealizowania Przedmiotu Umowy, wynikające z Umowy, SWZ oraz oferty Wykonawcy. Wynagrodzenie zawiera wszelkie koszty i opłaty związane z realizacją Przedmiotu Umowy.</w:t>
      </w:r>
      <w:r w:rsidRPr="008104E4">
        <w:rPr>
          <w:rFonts w:ascii="Arial" w:hAnsi="Arial" w:cs="Arial"/>
          <w:sz w:val="20"/>
          <w:szCs w:val="20"/>
          <w:lang w:eastAsia="ar-SA"/>
        </w:rPr>
        <w:t xml:space="preserve"> </w:t>
      </w:r>
      <w:r w:rsidRPr="008104E4">
        <w:rPr>
          <w:rFonts w:ascii="Calibri" w:hAnsi="Calibri" w:cs="Arial"/>
          <w:sz w:val="18"/>
          <w:szCs w:val="18"/>
        </w:rPr>
        <w:t xml:space="preserve">Niedoszacowanie, pominięcie oraz brak lub nienależyte rozpoznanie zakresu Przedmiotu Umowy, nie może być podstawą żądania zmiany Wynagrodzenia. </w:t>
      </w:r>
    </w:p>
    <w:p w14:paraId="1E80FC34" w14:textId="1AA38D1A" w:rsidR="001C60CB" w:rsidRPr="008104E4" w:rsidRDefault="001C60CB" w:rsidP="00DA33F1">
      <w:pPr>
        <w:widowControl/>
        <w:numPr>
          <w:ilvl w:val="0"/>
          <w:numId w:val="10"/>
        </w:numPr>
        <w:suppressAutoHyphens w:val="0"/>
        <w:spacing w:before="120" w:after="120"/>
        <w:ind w:left="284" w:hanging="284"/>
        <w:jc w:val="both"/>
        <w:rPr>
          <w:rFonts w:ascii="Calibri" w:hAnsi="Calibri" w:cs="Arial"/>
          <w:sz w:val="18"/>
          <w:szCs w:val="18"/>
        </w:rPr>
      </w:pPr>
      <w:r w:rsidRPr="001C60CB">
        <w:rPr>
          <w:rFonts w:ascii="Calibri" w:hAnsi="Calibri" w:cs="Arial"/>
          <w:sz w:val="18"/>
          <w:szCs w:val="18"/>
        </w:rPr>
        <w:t>Łączna maksymalna wartość zobowiązania Zamawiającego z tytułu Umowy, obejmująca zamówienie podstawowe, wszystkie Wznowienia usługi, przed uwzględnieniem waloryzacji, wynosi ……………….. zł netto i ……………….. zł brutto</w:t>
      </w:r>
    </w:p>
    <w:p w14:paraId="07513A45" w14:textId="28C9C71F" w:rsidR="005D1399" w:rsidRPr="005D1399" w:rsidRDefault="005D1399" w:rsidP="005D1399">
      <w:pPr>
        <w:widowControl/>
        <w:suppressAutoHyphens w:val="0"/>
        <w:ind w:left="284"/>
        <w:jc w:val="both"/>
        <w:rPr>
          <w:rFonts w:ascii="Calibri" w:hAnsi="Calibri" w:cs="Arial"/>
          <w:color w:val="3A7C22" w:themeColor="accent6" w:themeShade="BF"/>
          <w:sz w:val="18"/>
          <w:szCs w:val="18"/>
        </w:rPr>
      </w:pPr>
    </w:p>
    <w:p w14:paraId="4BCC1B69" w14:textId="77777777" w:rsidR="00CA291D" w:rsidRPr="00797DC2" w:rsidRDefault="00CA291D" w:rsidP="00CA291D">
      <w:pPr>
        <w:widowControl/>
        <w:suppressAutoHyphens w:val="0"/>
        <w:ind w:left="284"/>
        <w:jc w:val="both"/>
        <w:rPr>
          <w:rFonts w:ascii="Calibri" w:hAnsi="Calibri" w:cs="Arial"/>
          <w:sz w:val="18"/>
          <w:szCs w:val="18"/>
        </w:rPr>
      </w:pPr>
    </w:p>
    <w:p w14:paraId="7044717E" w14:textId="77777777" w:rsidR="00CA291D" w:rsidRPr="00797DC2" w:rsidRDefault="00CA291D" w:rsidP="00CA291D">
      <w:pPr>
        <w:jc w:val="center"/>
        <w:rPr>
          <w:rFonts w:ascii="Calibri" w:hAnsi="Calibri" w:cs="Arial"/>
          <w:b/>
          <w:sz w:val="18"/>
          <w:szCs w:val="18"/>
        </w:rPr>
      </w:pPr>
      <w:r w:rsidRPr="00797DC2">
        <w:rPr>
          <w:rFonts w:ascii="Calibri" w:hAnsi="Calibri" w:cs="Arial"/>
          <w:b/>
          <w:sz w:val="18"/>
          <w:szCs w:val="18"/>
        </w:rPr>
        <w:t>§6</w:t>
      </w:r>
    </w:p>
    <w:p w14:paraId="0CC2F3A0" w14:textId="77777777" w:rsidR="00CA291D" w:rsidRPr="00476DC5" w:rsidRDefault="00CA291D" w:rsidP="00CA291D">
      <w:pPr>
        <w:spacing w:after="120"/>
        <w:jc w:val="center"/>
        <w:rPr>
          <w:rFonts w:ascii="Calibri" w:hAnsi="Calibri" w:cs="Arial"/>
          <w:b/>
          <w:sz w:val="18"/>
          <w:szCs w:val="18"/>
        </w:rPr>
      </w:pPr>
      <w:r w:rsidRPr="00476DC5">
        <w:rPr>
          <w:rFonts w:ascii="Calibri" w:hAnsi="Calibri" w:cs="Arial"/>
          <w:b/>
          <w:sz w:val="18"/>
          <w:szCs w:val="18"/>
        </w:rPr>
        <w:t>Termin i warunki płatności</w:t>
      </w:r>
    </w:p>
    <w:p w14:paraId="14776308" w14:textId="77777777" w:rsidR="00DA33F1" w:rsidRPr="00797DC2" w:rsidRDefault="00DA33F1"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797DC2">
        <w:rPr>
          <w:rFonts w:ascii="Calibri" w:eastAsia="Lucida Sans Unicode" w:hAnsi="Calibri" w:cs="Arial"/>
          <w:sz w:val="18"/>
          <w:szCs w:val="18"/>
          <w:lang w:eastAsia="en-US" w:bidi="en-US"/>
        </w:rPr>
        <w:t xml:space="preserve">Strony ustalają miesięczny okres rozliczeniowy. </w:t>
      </w:r>
    </w:p>
    <w:p w14:paraId="6CB2C5F4" w14:textId="2EEC69BF" w:rsidR="00D90D9A" w:rsidRPr="00D90D9A" w:rsidRDefault="00F53440" w:rsidP="00D90D9A">
      <w:pPr>
        <w:numPr>
          <w:ilvl w:val="0"/>
          <w:numId w:val="11"/>
        </w:numPr>
        <w:spacing w:before="120" w:after="120"/>
        <w:ind w:left="284" w:hanging="284"/>
        <w:jc w:val="both"/>
        <w:rPr>
          <w:rFonts w:ascii="Calibri" w:eastAsia="Lucida Sans Unicode" w:hAnsi="Calibri" w:cs="Arial"/>
          <w:sz w:val="18"/>
          <w:szCs w:val="18"/>
          <w:lang w:eastAsia="en-US" w:bidi="en-US"/>
        </w:rPr>
      </w:pPr>
      <w:r w:rsidRPr="00F53440">
        <w:rPr>
          <w:rFonts w:ascii="Calibri" w:eastAsia="Lucida Sans Unicode" w:hAnsi="Calibri" w:cs="Arial"/>
          <w:sz w:val="18"/>
          <w:szCs w:val="18"/>
          <w:lang w:eastAsia="en-US" w:bidi="en-US"/>
        </w:rPr>
        <w:t>Podstawą do wystawienia faktury za dany miesiąc jest prawidłowe wykonanie usługi w tym okresie</w:t>
      </w:r>
      <w:r w:rsidR="00D90D9A" w:rsidRPr="00D90D9A">
        <w:rPr>
          <w:rFonts w:ascii="Calibri" w:eastAsia="Lucida Sans Unicode" w:hAnsi="Calibri" w:cs="Arial"/>
          <w:sz w:val="18"/>
          <w:szCs w:val="18"/>
          <w:lang w:eastAsia="en-US" w:bidi="en-US"/>
        </w:rPr>
        <w:t xml:space="preserve"> oraz przekazanie:</w:t>
      </w:r>
    </w:p>
    <w:p w14:paraId="2161091E" w14:textId="7670B5BF" w:rsidR="00D90D9A" w:rsidRPr="00D90D9A" w:rsidRDefault="00D90D9A" w:rsidP="002A4925">
      <w:pPr>
        <w:numPr>
          <w:ilvl w:val="1"/>
          <w:numId w:val="11"/>
        </w:numPr>
        <w:spacing w:before="120" w:after="120"/>
        <w:jc w:val="both"/>
        <w:rPr>
          <w:rFonts w:ascii="Calibri" w:eastAsia="Lucida Sans Unicode" w:hAnsi="Calibri" w:cs="Arial"/>
          <w:sz w:val="18"/>
          <w:szCs w:val="18"/>
          <w:lang w:eastAsia="en-US" w:bidi="en-US"/>
        </w:rPr>
      </w:pPr>
      <w:r w:rsidRPr="00D90D9A">
        <w:rPr>
          <w:rFonts w:ascii="Calibri" w:eastAsia="Lucida Sans Unicode" w:hAnsi="Calibri" w:cs="Arial"/>
          <w:sz w:val="18"/>
          <w:szCs w:val="18"/>
          <w:lang w:eastAsia="en-US" w:bidi="en-US"/>
        </w:rPr>
        <w:t xml:space="preserve">wykazu transmisji obejmującego wszystkie zarejestrowane sygnały – w terminie 5 dni </w:t>
      </w:r>
      <w:r w:rsidR="00716F32">
        <w:rPr>
          <w:rFonts w:ascii="Calibri" w:eastAsia="Lucida Sans Unicode" w:hAnsi="Calibri" w:cs="Arial"/>
          <w:sz w:val="18"/>
          <w:szCs w:val="18"/>
          <w:lang w:eastAsia="en-US" w:bidi="en-US"/>
        </w:rPr>
        <w:t xml:space="preserve">kalendarzowych </w:t>
      </w:r>
      <w:r w:rsidRPr="00D90D9A">
        <w:rPr>
          <w:rFonts w:ascii="Calibri" w:eastAsia="Lucida Sans Unicode" w:hAnsi="Calibri" w:cs="Arial"/>
          <w:sz w:val="18"/>
          <w:szCs w:val="18"/>
          <w:lang w:eastAsia="en-US" w:bidi="en-US"/>
        </w:rPr>
        <w:t>od zakończenia miesiąca, którego wykaz dotyczy;</w:t>
      </w:r>
    </w:p>
    <w:p w14:paraId="655910C2" w14:textId="3534F88E" w:rsidR="00F53440" w:rsidRPr="00DA33F1" w:rsidRDefault="00D90D9A" w:rsidP="002A4925">
      <w:pPr>
        <w:numPr>
          <w:ilvl w:val="1"/>
          <w:numId w:val="11"/>
        </w:numPr>
        <w:spacing w:before="120" w:after="120"/>
        <w:jc w:val="both"/>
        <w:rPr>
          <w:rFonts w:ascii="Calibri" w:eastAsia="Lucida Sans Unicode" w:hAnsi="Calibri" w:cs="Arial"/>
          <w:sz w:val="18"/>
          <w:szCs w:val="18"/>
          <w:lang w:eastAsia="en-US" w:bidi="en-US"/>
        </w:rPr>
      </w:pPr>
      <w:r w:rsidRPr="00D90D9A">
        <w:rPr>
          <w:rFonts w:ascii="Calibri" w:eastAsia="Lucida Sans Unicode" w:hAnsi="Calibri" w:cs="Arial"/>
          <w:sz w:val="18"/>
          <w:szCs w:val="18"/>
          <w:lang w:eastAsia="en-US" w:bidi="en-US"/>
        </w:rPr>
        <w:t xml:space="preserve">raportu z każdej interwencji – w terminie 5 dni </w:t>
      </w:r>
      <w:r w:rsidR="00716F32">
        <w:rPr>
          <w:rFonts w:ascii="Calibri" w:eastAsia="Lucida Sans Unicode" w:hAnsi="Calibri" w:cs="Arial"/>
          <w:sz w:val="18"/>
          <w:szCs w:val="18"/>
          <w:lang w:eastAsia="en-US" w:bidi="en-US"/>
        </w:rPr>
        <w:t xml:space="preserve">kalendarzowych </w:t>
      </w:r>
      <w:r w:rsidRPr="00D90D9A">
        <w:rPr>
          <w:rFonts w:ascii="Calibri" w:eastAsia="Lucida Sans Unicode" w:hAnsi="Calibri" w:cs="Arial"/>
          <w:sz w:val="18"/>
          <w:szCs w:val="18"/>
          <w:lang w:eastAsia="en-US" w:bidi="en-US"/>
        </w:rPr>
        <w:t>od dnia interwencji</w:t>
      </w:r>
      <w:r>
        <w:rPr>
          <w:rFonts w:ascii="Calibri" w:eastAsia="Lucida Sans Unicode" w:hAnsi="Calibri" w:cs="Arial"/>
          <w:sz w:val="18"/>
          <w:szCs w:val="18"/>
          <w:lang w:eastAsia="en-US" w:bidi="en-US"/>
        </w:rPr>
        <w:t>.</w:t>
      </w:r>
    </w:p>
    <w:p w14:paraId="66ACF030" w14:textId="77777777" w:rsid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 xml:space="preserve">Wynagrodzenie, płatne będzie przelewem na rachunek bankowy Wykonawcy wskazany w wykazie podatników VAT (tzw. „biała lista”), prowadzonym przez Szefa Krajowej Administracji Skarbowej, w terminie 21 dni od dnia doręczenia prawidłowo wystawionej faktury. </w:t>
      </w:r>
    </w:p>
    <w:p w14:paraId="0DA8237D" w14:textId="77777777" w:rsid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Za dzień zapłaty Strony uznają dzień obciążenia rachunku bankowego Zamawiającego.</w:t>
      </w:r>
    </w:p>
    <w:p w14:paraId="03D43068" w14:textId="77777777" w:rsid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Zamawiający będzie dokonywał płatności na rachunki bankowe związane z prowadzoną działalnością gospodarczą oraz ujawnione w wykazie podatników VAT, o którym mowa w art. 96b ust. 1 ustawy o VAT („Biała lista podatników VAT”), o ile Wykonawcy dotyczy obowiązek ujawnienia rachunku na tej liście.</w:t>
      </w:r>
    </w:p>
    <w:p w14:paraId="30F0199D" w14:textId="77777777" w:rsid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Wykonawca przyjmuje do wiadomości, że w przypadku powstania zobowiązań z tytułu kar umownych</w:t>
      </w:r>
      <w:r>
        <w:rPr>
          <w:rFonts w:ascii="Calibri" w:eastAsia="Lucida Sans Unicode" w:hAnsi="Calibri" w:cs="Arial"/>
          <w:sz w:val="18"/>
          <w:szCs w:val="18"/>
          <w:lang w:eastAsia="en-US" w:bidi="en-US"/>
        </w:rPr>
        <w:t xml:space="preserve"> </w:t>
      </w:r>
      <w:r w:rsidRPr="005D1399">
        <w:rPr>
          <w:rFonts w:ascii="Calibri" w:eastAsia="Lucida Sans Unicode" w:hAnsi="Calibri" w:cs="Arial"/>
          <w:sz w:val="18"/>
          <w:szCs w:val="18"/>
          <w:lang w:eastAsia="en-US" w:bidi="en-US"/>
        </w:rPr>
        <w:t>i innych, mogą one zostać potrącone z kwot należnych Wykonawcy na mocy niniejszej Umowy i nie wnosi w tym zakresie żadnych zastrzeżeń.</w:t>
      </w:r>
    </w:p>
    <w:p w14:paraId="4D4DEBC8" w14:textId="0F0E75E0" w:rsid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Brak Wykonawcy na tzw. „Białej liście podatników VAT", wskazanie przez Wykonawcę rachunku bankowego innego, niż związany z prowadzoną działalnością gospodarczą lub niewskazanego na tzw. „Białej liście podatników VAT" uprawnia Zamawiającego do zrealizowania zapłaty na rachunek wskazany przez Wykonawcę z zastrzeżeniem, że zawiadomi o zapłacie należności Naczelnika Urzędu Skarbowego właściwego dla Wykonawcy w terminie 7 dni od dnia zlecenia przelewu lub zapłaty wynagrodzenia na rachunek bankowy Wykonawcy niewskazany na tzw. „Białej liście podatników VAT". Okoliczność, o której mowa w powyżej nie jest okolicznością, za którą ponosi odpowiedzialność Zamawiający, i w takim przypadku Zamawiający nie jest zobowiązany do zapłaty odsetek za opóźnienie.</w:t>
      </w:r>
    </w:p>
    <w:p w14:paraId="239FE2D2" w14:textId="77777777" w:rsid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 xml:space="preserve">Zapłata przez Zamawiającego na rachunek bankowy wskazany na tzw. „Białej liście podatników VAT" zwalnia Zamawiającego w stosunku do Wykonawcy z zobowiązania o zapłatę wynagrodzenia za wykonanie Przedmiotu Umowy w wysokości zapłaconej kwoty. </w:t>
      </w:r>
    </w:p>
    <w:p w14:paraId="580E6050" w14:textId="77777777" w:rsid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Jeżeli Zamawiający poniesie szkodę związaną z tym, iż na dzień zlecenia przelewu rachunek bankowy Wykonawcy określony na fakturze nie figuruje w wykazie, o którym mowa w ust. 5, Wykonawca zobowiązany jest do pokrycia tej szkody w pełnej wysokości.</w:t>
      </w:r>
    </w:p>
    <w:p w14:paraId="13770E2B" w14:textId="4CC1ADD3" w:rsid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Wykonawca oświadcza, iż faktury w formie ustrukturyzowanej na rzecz Zamawiającego zostaną wystawiane i dostarczane przy użyciu Krajowego Systemu e-Faktur [dalej: „KSEF”] , za wyjątkiem sytuacji gdy Wykonawca na podstawie obowiązujących przepisów prawa zwolniony jest z obowiązku stosowania KSEF lub w sytuacji w których faktury zostały wystawione poza KSEF w przypadkach związanych z niedostępnością KSEF tj. w trybach offline.</w:t>
      </w:r>
    </w:p>
    <w:p w14:paraId="6DA4396F" w14:textId="3D3663A0" w:rsid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 xml:space="preserve">Strony zgodnie postanawiają, iż faktura ustrukturyzowana, o której </w:t>
      </w:r>
      <w:r w:rsidRPr="00476DC5">
        <w:rPr>
          <w:rFonts w:ascii="Calibri" w:eastAsia="Lucida Sans Unicode" w:hAnsi="Calibri" w:cs="Arial"/>
          <w:sz w:val="18"/>
          <w:szCs w:val="18"/>
          <w:lang w:eastAsia="en-US" w:bidi="en-US"/>
        </w:rPr>
        <w:t>mowa w ust. 1</w:t>
      </w:r>
      <w:r w:rsidR="00FF3A79">
        <w:rPr>
          <w:rFonts w:ascii="Calibri" w:eastAsia="Lucida Sans Unicode" w:hAnsi="Calibri" w:cs="Arial"/>
          <w:sz w:val="18"/>
          <w:szCs w:val="18"/>
          <w:lang w:eastAsia="en-US" w:bidi="en-US"/>
        </w:rPr>
        <w:t>0</w:t>
      </w:r>
      <w:r w:rsidRPr="00476DC5">
        <w:rPr>
          <w:rFonts w:ascii="Calibri" w:eastAsia="Lucida Sans Unicode" w:hAnsi="Calibri" w:cs="Arial"/>
          <w:sz w:val="18"/>
          <w:szCs w:val="18"/>
          <w:lang w:eastAsia="en-US" w:bidi="en-US"/>
        </w:rPr>
        <w:t xml:space="preserve"> powyżej</w:t>
      </w:r>
      <w:r w:rsidRPr="005D1399">
        <w:rPr>
          <w:rFonts w:ascii="Calibri" w:eastAsia="Lucida Sans Unicode" w:hAnsi="Calibri" w:cs="Arial"/>
          <w:sz w:val="18"/>
          <w:szCs w:val="18"/>
          <w:lang w:eastAsia="en-US" w:bidi="en-US"/>
        </w:rPr>
        <w:t>, jest uznana za doręczoną Zamawiającemu z chwilą nadania jej przez KSEF unikalnego numeru identyfikacyjnego, z wyłączeniem sytuacji, w których faktury zostały wystawione poza KSEF w przypadkach związanych z niedostępnością KSEF tj. w trybach offline.</w:t>
      </w:r>
    </w:p>
    <w:p w14:paraId="26891217" w14:textId="77777777" w:rsid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 xml:space="preserve">W przypadku ogłoszonej przez właściwy organ niedostępności KSEF lub w innych przewidzianych prawem sytuacjach uniemożliwiających wystawienie faktury przy wykorzystaniu KSEF, Wykonawca jest uprawniony do wystawienia faktury </w:t>
      </w:r>
      <w:r w:rsidRPr="005D1399">
        <w:rPr>
          <w:rFonts w:ascii="Calibri" w:eastAsia="Lucida Sans Unicode" w:hAnsi="Calibri" w:cs="Arial"/>
          <w:sz w:val="18"/>
          <w:szCs w:val="18"/>
          <w:lang w:eastAsia="en-US" w:bidi="en-US"/>
        </w:rPr>
        <w:lastRenderedPageBreak/>
        <w:t>poza KSEF w przewidzianych trybach zgodnie z obowiązującymi przepisami ustawy z dnia 11 marca 2004 r. o podatku od towarów i usług tj. w trybach offline.</w:t>
      </w:r>
    </w:p>
    <w:p w14:paraId="7E4574F5" w14:textId="28E51422" w:rsid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Wykonawca niezwłocznie po wystawieniu faktury w trybie offline, o którym mowa w ust 1</w:t>
      </w:r>
      <w:r w:rsidR="00FF3A79">
        <w:rPr>
          <w:rFonts w:ascii="Calibri" w:eastAsia="Lucida Sans Unicode" w:hAnsi="Calibri" w:cs="Arial"/>
          <w:sz w:val="18"/>
          <w:szCs w:val="18"/>
          <w:lang w:eastAsia="en-US" w:bidi="en-US"/>
        </w:rPr>
        <w:t>2</w:t>
      </w:r>
      <w:r w:rsidRPr="005D1399">
        <w:rPr>
          <w:rFonts w:ascii="Calibri" w:eastAsia="Lucida Sans Unicode" w:hAnsi="Calibri" w:cs="Arial"/>
          <w:sz w:val="18"/>
          <w:szCs w:val="18"/>
          <w:lang w:eastAsia="en-US" w:bidi="en-US"/>
        </w:rPr>
        <w:t xml:space="preserve"> przekaże Zamawiającemu poza KSEF w sposób wskazany w ust. 1</w:t>
      </w:r>
      <w:r w:rsidR="00FF3A79">
        <w:rPr>
          <w:rFonts w:ascii="Calibri" w:eastAsia="Lucida Sans Unicode" w:hAnsi="Calibri" w:cs="Arial"/>
          <w:sz w:val="18"/>
          <w:szCs w:val="18"/>
          <w:lang w:eastAsia="en-US" w:bidi="en-US"/>
        </w:rPr>
        <w:t>4</w:t>
      </w:r>
      <w:r w:rsidRPr="005D1399">
        <w:rPr>
          <w:rFonts w:ascii="Calibri" w:eastAsia="Lucida Sans Unicode" w:hAnsi="Calibri" w:cs="Arial"/>
          <w:sz w:val="18"/>
          <w:szCs w:val="18"/>
          <w:lang w:eastAsia="en-US" w:bidi="en-US"/>
        </w:rPr>
        <w:t xml:space="preserve"> oraz ust. 1</w:t>
      </w:r>
      <w:r w:rsidR="00FF3A79">
        <w:rPr>
          <w:rFonts w:ascii="Calibri" w:eastAsia="Lucida Sans Unicode" w:hAnsi="Calibri" w:cs="Arial"/>
          <w:sz w:val="18"/>
          <w:szCs w:val="18"/>
          <w:lang w:eastAsia="en-US" w:bidi="en-US"/>
        </w:rPr>
        <w:t>5</w:t>
      </w:r>
      <w:r w:rsidRPr="005D1399">
        <w:rPr>
          <w:rFonts w:ascii="Calibri" w:eastAsia="Lucida Sans Unicode" w:hAnsi="Calibri" w:cs="Arial"/>
          <w:sz w:val="18"/>
          <w:szCs w:val="18"/>
          <w:lang w:eastAsia="en-US" w:bidi="en-US"/>
        </w:rPr>
        <w:t xml:space="preserve"> zgodnie z wymogami ustawy z dnia 11 marca 2004 r. o podatku od towarów i usług. Wykonawca zobowiązuje się przekazać faktury wystawione w trybie offline w KSEF w terminach określonych przepisami.</w:t>
      </w:r>
    </w:p>
    <w:p w14:paraId="736B4BB0" w14:textId="77777777" w:rsid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Zamawiający wyraża zgodę na otrzymywanie faktury w formie elektronicznej w formacie pdf w przypadkach związanych z niedostępnością KSEF tj. tryby offline lub w sytuacji, gdy Wykonawca na podstawie obowiązujących przepisów zwolniony jest z obowiązku stosowania KSEF.</w:t>
      </w:r>
    </w:p>
    <w:p w14:paraId="693BD4E0" w14:textId="77421FDC" w:rsid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W sytuacjach opisanych w ust. 1</w:t>
      </w:r>
      <w:r w:rsidR="00FF3A79">
        <w:rPr>
          <w:rFonts w:ascii="Calibri" w:eastAsia="Lucida Sans Unicode" w:hAnsi="Calibri" w:cs="Arial"/>
          <w:sz w:val="18"/>
          <w:szCs w:val="18"/>
          <w:lang w:eastAsia="en-US" w:bidi="en-US"/>
        </w:rPr>
        <w:t>4</w:t>
      </w:r>
      <w:r w:rsidRPr="005D1399">
        <w:rPr>
          <w:rFonts w:ascii="Calibri" w:eastAsia="Lucida Sans Unicode" w:hAnsi="Calibri" w:cs="Arial"/>
          <w:sz w:val="18"/>
          <w:szCs w:val="18"/>
          <w:lang w:eastAsia="en-US" w:bidi="en-US"/>
        </w:rPr>
        <w:t xml:space="preserve"> powyżej: faktury i duplikaty faktur wystawione Zamawiającemu w formie elektronicznej będą wysyłane na niżej podany adres e-mail: </w:t>
      </w:r>
      <w:r w:rsidRPr="008104E4">
        <w:rPr>
          <w:rFonts w:ascii="Calibri" w:eastAsia="Lucida Sans Unicode" w:hAnsi="Calibri" w:cs="Arial"/>
          <w:b/>
          <w:bCs/>
          <w:sz w:val="18"/>
          <w:szCs w:val="18"/>
          <w:lang w:eastAsia="en-US" w:bidi="en-US"/>
        </w:rPr>
        <w:t xml:space="preserve">faktury@asp.gda.pl. </w:t>
      </w:r>
    </w:p>
    <w:p w14:paraId="3F1A5CBA" w14:textId="77777777" w:rsid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 xml:space="preserve">Po doręczeniu Zamawiającemu prawidłowo wystawionej faktury ustrukturyzowanej za pośrednictwem </w:t>
      </w:r>
      <w:proofErr w:type="spellStart"/>
      <w:r w:rsidRPr="005D1399">
        <w:rPr>
          <w:rFonts w:ascii="Calibri" w:eastAsia="Lucida Sans Unicode" w:hAnsi="Calibri" w:cs="Arial"/>
          <w:sz w:val="18"/>
          <w:szCs w:val="18"/>
          <w:lang w:eastAsia="en-US" w:bidi="en-US"/>
        </w:rPr>
        <w:t>KSeF</w:t>
      </w:r>
      <w:proofErr w:type="spellEnd"/>
      <w:r w:rsidRPr="005D1399">
        <w:rPr>
          <w:rFonts w:ascii="Calibri" w:eastAsia="Lucida Sans Unicode" w:hAnsi="Calibri" w:cs="Arial"/>
          <w:sz w:val="18"/>
          <w:szCs w:val="18"/>
          <w:lang w:eastAsia="en-US" w:bidi="en-US"/>
        </w:rPr>
        <w:t xml:space="preserve"> albo faktury wystawionej w trybie offline w formie pdf, Wynagrodzenie Wykonawcy płatne będzie przelewem w terminie do 21 dni od dnia doręczenia faktury Zamawiającemu, z zastrzeżeniem spełnienia pozostałych warunków płatności określonych w Umowie.</w:t>
      </w:r>
    </w:p>
    <w:p w14:paraId="0D5507DF" w14:textId="77777777" w:rsid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Strony zgodnie ustalają, że wierzytelności Wykonawcy wynikające z Umowy lub związane z Umową nie mogą być przedmiotem potrącenia ustawowego (art. 498 Kodeksu cywilnego) z wierzytelnościami Zamawiającego.</w:t>
      </w:r>
    </w:p>
    <w:p w14:paraId="067D6263" w14:textId="77777777" w:rsid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Wykonawca nie może przenieść wierzytelności wynikającej z niniejszej Umowy na rzecz osoby trzeciej bez pisemnej pod rygorem nieważności zgody Zamawiającego. W przypadku wyrażenia takiej zgody, treść dokumentów dotyczących przenoszonej wierzytelności nie może stać w sprzeczności z postanowieniami niniejszej Umowy.</w:t>
      </w:r>
    </w:p>
    <w:p w14:paraId="2999C589" w14:textId="3ECD3983" w:rsidR="005D1399" w:rsidRPr="005D1399" w:rsidRDefault="005D1399" w:rsidP="00DA33F1">
      <w:pPr>
        <w:numPr>
          <w:ilvl w:val="0"/>
          <w:numId w:val="11"/>
        </w:numPr>
        <w:spacing w:before="120" w:after="120"/>
        <w:ind w:left="284" w:hanging="284"/>
        <w:jc w:val="both"/>
        <w:rPr>
          <w:rFonts w:ascii="Calibri" w:eastAsia="Lucida Sans Unicode" w:hAnsi="Calibri" w:cs="Arial"/>
          <w:sz w:val="18"/>
          <w:szCs w:val="18"/>
          <w:lang w:eastAsia="en-US" w:bidi="en-US"/>
        </w:rPr>
      </w:pPr>
      <w:r w:rsidRPr="005D1399">
        <w:rPr>
          <w:rFonts w:ascii="Calibri" w:eastAsia="Lucida Sans Unicode" w:hAnsi="Calibri" w:cs="Arial"/>
          <w:sz w:val="18"/>
          <w:szCs w:val="18"/>
          <w:lang w:eastAsia="en-US" w:bidi="en-US"/>
        </w:rPr>
        <w:t xml:space="preserve">Wykonawca zobowiązany jest do wskazania w treści wystawianej faktury numeru niniejszej Umowy, wskazanie części, której dotyczy oraz odniesienie do </w:t>
      </w:r>
      <w:r w:rsidR="00FF3A79">
        <w:rPr>
          <w:rFonts w:ascii="Calibri" w:eastAsia="Lucida Sans Unicode" w:hAnsi="Calibri" w:cs="Arial"/>
          <w:sz w:val="18"/>
          <w:szCs w:val="18"/>
          <w:lang w:eastAsia="en-US" w:bidi="en-US"/>
        </w:rPr>
        <w:t>właściwego raportu lub raportów.</w:t>
      </w:r>
      <w:r w:rsidRPr="005D1399">
        <w:rPr>
          <w:rFonts w:ascii="Calibri" w:eastAsia="Lucida Sans Unicode" w:hAnsi="Calibri" w:cs="Arial"/>
          <w:sz w:val="18"/>
          <w:szCs w:val="18"/>
          <w:lang w:eastAsia="en-US" w:bidi="en-US"/>
        </w:rPr>
        <w:t xml:space="preserve"> W przypadku faktur ustrukturyzowanych wystawianych za pośrednictwem Krajowego Systemu e-Faktur (</w:t>
      </w:r>
      <w:proofErr w:type="spellStart"/>
      <w:r w:rsidRPr="005D1399">
        <w:rPr>
          <w:rFonts w:ascii="Calibri" w:eastAsia="Lucida Sans Unicode" w:hAnsi="Calibri" w:cs="Arial"/>
          <w:sz w:val="18"/>
          <w:szCs w:val="18"/>
          <w:lang w:eastAsia="en-US" w:bidi="en-US"/>
        </w:rPr>
        <w:t>KSeF</w:t>
      </w:r>
      <w:proofErr w:type="spellEnd"/>
      <w:r w:rsidRPr="005D1399">
        <w:rPr>
          <w:rFonts w:ascii="Calibri" w:eastAsia="Lucida Sans Unicode" w:hAnsi="Calibri" w:cs="Arial"/>
          <w:sz w:val="18"/>
          <w:szCs w:val="18"/>
          <w:lang w:eastAsia="en-US" w:bidi="en-US"/>
        </w:rPr>
        <w:t>) numer Umowy powinien zostać zamieszczony w polu przeznaczonym na dodatkowy opis lub inne dane identyfikujące transakcję, zgodnie z obowiązującą strukturą logiczną e-Faktury oraz przepisami prawa podatkowego.</w:t>
      </w:r>
    </w:p>
    <w:p w14:paraId="203D5541" w14:textId="77777777" w:rsidR="005D1399" w:rsidRPr="005D1399" w:rsidRDefault="005D1399" w:rsidP="005D1399">
      <w:pPr>
        <w:rPr>
          <w:rFonts w:ascii="Calibri" w:hAnsi="Calibri" w:cs="Arial"/>
          <w:b/>
          <w:sz w:val="18"/>
          <w:szCs w:val="18"/>
        </w:rPr>
      </w:pPr>
    </w:p>
    <w:p w14:paraId="6BFC7228" w14:textId="77777777" w:rsidR="005D1399" w:rsidRPr="00833741" w:rsidRDefault="005D1399" w:rsidP="005D1399">
      <w:pPr>
        <w:jc w:val="center"/>
        <w:rPr>
          <w:rFonts w:ascii="Calibri" w:hAnsi="Calibri" w:cs="Arial"/>
          <w:b/>
          <w:sz w:val="18"/>
          <w:szCs w:val="18"/>
        </w:rPr>
      </w:pPr>
      <w:r w:rsidRPr="00833741">
        <w:rPr>
          <w:rFonts w:ascii="Calibri" w:hAnsi="Calibri" w:cs="Arial"/>
          <w:b/>
          <w:sz w:val="18"/>
          <w:szCs w:val="18"/>
        </w:rPr>
        <w:t>§7</w:t>
      </w:r>
    </w:p>
    <w:p w14:paraId="0FD0A814" w14:textId="77777777" w:rsidR="005D1399" w:rsidRPr="005D1399" w:rsidRDefault="005D1399" w:rsidP="005D1399">
      <w:pPr>
        <w:jc w:val="center"/>
        <w:rPr>
          <w:rFonts w:ascii="Calibri" w:hAnsi="Calibri" w:cs="Arial"/>
          <w:b/>
          <w:sz w:val="18"/>
          <w:szCs w:val="18"/>
        </w:rPr>
      </w:pPr>
      <w:r w:rsidRPr="00833741">
        <w:rPr>
          <w:rFonts w:ascii="Calibri" w:hAnsi="Calibri" w:cs="Arial"/>
          <w:b/>
          <w:sz w:val="18"/>
          <w:szCs w:val="18"/>
        </w:rPr>
        <w:t>Osoby odpowiedzialne za nadzorowanie umowy i zasady korespondencji</w:t>
      </w:r>
    </w:p>
    <w:p w14:paraId="1D73B45B" w14:textId="6469BC75" w:rsidR="005D1399" w:rsidRDefault="005D1399" w:rsidP="001415DA">
      <w:pPr>
        <w:pStyle w:val="Akapitzlist"/>
        <w:numPr>
          <w:ilvl w:val="3"/>
          <w:numId w:val="6"/>
        </w:numPr>
        <w:spacing w:before="120" w:after="120"/>
        <w:ind w:left="284"/>
        <w:contextualSpacing w:val="0"/>
        <w:jc w:val="both"/>
        <w:rPr>
          <w:rFonts w:ascii="Calibri" w:hAnsi="Calibri" w:cs="Arial"/>
          <w:bCs/>
          <w:sz w:val="18"/>
          <w:szCs w:val="18"/>
        </w:rPr>
      </w:pPr>
      <w:r w:rsidRPr="005D1399">
        <w:rPr>
          <w:rFonts w:ascii="Calibri" w:hAnsi="Calibri" w:cs="Arial"/>
          <w:bCs/>
          <w:sz w:val="18"/>
          <w:szCs w:val="18"/>
        </w:rPr>
        <w:t>Osobą odpowiedzialną ze strony Zamawiającego za nadzór nad prawidłową realizacją Umowy oraz uprawnioną do kontaktu z Wykonawcą jest:</w:t>
      </w:r>
      <w:r>
        <w:rPr>
          <w:rFonts w:ascii="Calibri" w:hAnsi="Calibri" w:cs="Arial"/>
          <w:bCs/>
          <w:sz w:val="18"/>
          <w:szCs w:val="18"/>
        </w:rPr>
        <w:t>…………………………………</w:t>
      </w:r>
    </w:p>
    <w:p w14:paraId="7C34EE4D" w14:textId="24E4E262" w:rsidR="005D1399" w:rsidRDefault="005D1399" w:rsidP="001415DA">
      <w:pPr>
        <w:pStyle w:val="Akapitzlist"/>
        <w:numPr>
          <w:ilvl w:val="3"/>
          <w:numId w:val="6"/>
        </w:numPr>
        <w:spacing w:before="120" w:after="120"/>
        <w:ind w:left="284"/>
        <w:contextualSpacing w:val="0"/>
        <w:jc w:val="both"/>
        <w:rPr>
          <w:rFonts w:ascii="Calibri" w:hAnsi="Calibri" w:cs="Arial"/>
          <w:bCs/>
          <w:sz w:val="18"/>
          <w:szCs w:val="18"/>
        </w:rPr>
      </w:pPr>
      <w:r w:rsidRPr="005D1399">
        <w:rPr>
          <w:rFonts w:ascii="Calibri" w:hAnsi="Calibri" w:cs="Arial"/>
          <w:bCs/>
          <w:sz w:val="18"/>
          <w:szCs w:val="18"/>
        </w:rPr>
        <w:t>Osobą odpowiedzialną ze strony Wykonawcy jest:</w:t>
      </w:r>
      <w:r>
        <w:rPr>
          <w:rFonts w:ascii="Calibri" w:hAnsi="Calibri" w:cs="Arial"/>
          <w:bCs/>
          <w:sz w:val="18"/>
          <w:szCs w:val="18"/>
        </w:rPr>
        <w:t>……………………………………………………………………..</w:t>
      </w:r>
    </w:p>
    <w:p w14:paraId="37068C19" w14:textId="77777777" w:rsidR="005D1399" w:rsidRDefault="005D1399" w:rsidP="001415DA">
      <w:pPr>
        <w:pStyle w:val="Akapitzlist"/>
        <w:numPr>
          <w:ilvl w:val="3"/>
          <w:numId w:val="6"/>
        </w:numPr>
        <w:spacing w:before="120" w:after="120"/>
        <w:ind w:left="284"/>
        <w:contextualSpacing w:val="0"/>
        <w:jc w:val="both"/>
        <w:rPr>
          <w:rFonts w:ascii="Calibri" w:hAnsi="Calibri" w:cs="Arial"/>
          <w:bCs/>
          <w:sz w:val="18"/>
          <w:szCs w:val="18"/>
        </w:rPr>
      </w:pPr>
      <w:r w:rsidRPr="005D1399">
        <w:rPr>
          <w:rFonts w:ascii="Calibri" w:hAnsi="Calibri" w:cs="Arial"/>
          <w:bCs/>
          <w:sz w:val="18"/>
          <w:szCs w:val="18"/>
        </w:rPr>
        <w:t>Zmiana osób wskazanych w ust. 1 i 2 lub danych kontaktowych tych osób nie stanowi zmiany Umowy i może być dokonana w formie dokumentowej poprzez zawiadomienie drugiej Strony, bez konieczności sporządzania aneksu.</w:t>
      </w:r>
    </w:p>
    <w:p w14:paraId="1D5BB086" w14:textId="51FADBCF" w:rsidR="001C60CB" w:rsidRDefault="001C60CB" w:rsidP="001415DA">
      <w:pPr>
        <w:pStyle w:val="Akapitzlist"/>
        <w:numPr>
          <w:ilvl w:val="3"/>
          <w:numId w:val="6"/>
        </w:numPr>
        <w:ind w:left="284"/>
        <w:jc w:val="both"/>
        <w:rPr>
          <w:rFonts w:ascii="Calibri" w:hAnsi="Calibri" w:cs="Arial"/>
          <w:bCs/>
          <w:sz w:val="18"/>
          <w:szCs w:val="18"/>
        </w:rPr>
      </w:pPr>
      <w:r w:rsidRPr="005D1399">
        <w:rPr>
          <w:rFonts w:ascii="Calibri" w:hAnsi="Calibri" w:cs="Arial"/>
          <w:bCs/>
          <w:sz w:val="18"/>
          <w:szCs w:val="18"/>
        </w:rPr>
        <w:t>Korespondencja związana z realizacją Umowy może być prowadzona drogą elektroniczną, z wykorzystaniem adresów e-mail wskazanych w ust. 1</w:t>
      </w:r>
      <w:r>
        <w:rPr>
          <w:rFonts w:ascii="Calibri" w:hAnsi="Calibri" w:cs="Arial"/>
          <w:bCs/>
          <w:sz w:val="18"/>
          <w:szCs w:val="18"/>
        </w:rPr>
        <w:t xml:space="preserve"> oraz </w:t>
      </w:r>
      <w:r w:rsidR="00FF3A79">
        <w:rPr>
          <w:rFonts w:ascii="Calibri" w:hAnsi="Calibri" w:cs="Arial"/>
          <w:bCs/>
          <w:sz w:val="18"/>
          <w:szCs w:val="18"/>
        </w:rPr>
        <w:t>2</w:t>
      </w:r>
      <w:r w:rsidRPr="005D1399">
        <w:rPr>
          <w:rFonts w:ascii="Calibri" w:hAnsi="Calibri" w:cs="Arial"/>
          <w:bCs/>
          <w:sz w:val="18"/>
          <w:szCs w:val="18"/>
        </w:rPr>
        <w:t>. Za skuteczne doręczenie uznaje się przesłanie wiadomości w sposób umożliwiający zapoznanie się z jej treścią. Niniejszy ustęp nie dotyczy oświadczeń Stron, które zgodnie z Umową lub przepisami prawa wymagają zachowania formy pisemnej</w:t>
      </w:r>
      <w:r>
        <w:rPr>
          <w:rFonts w:ascii="Calibri" w:hAnsi="Calibri" w:cs="Arial"/>
          <w:bCs/>
          <w:sz w:val="18"/>
          <w:szCs w:val="18"/>
        </w:rPr>
        <w:t xml:space="preserve"> lub elektronicznej z podpisem kwalifikowanym</w:t>
      </w:r>
      <w:r w:rsidRPr="005D1399">
        <w:rPr>
          <w:rFonts w:ascii="Calibri" w:hAnsi="Calibri" w:cs="Arial"/>
          <w:bCs/>
          <w:sz w:val="18"/>
          <w:szCs w:val="18"/>
        </w:rPr>
        <w:t>.</w:t>
      </w:r>
    </w:p>
    <w:p w14:paraId="37722342" w14:textId="3430D9F4" w:rsidR="005D1399" w:rsidRPr="005D1399" w:rsidRDefault="005D1399" w:rsidP="001415DA">
      <w:pPr>
        <w:pStyle w:val="Akapitzlist"/>
        <w:numPr>
          <w:ilvl w:val="3"/>
          <w:numId w:val="6"/>
        </w:numPr>
        <w:spacing w:before="120" w:after="120"/>
        <w:ind w:left="284"/>
        <w:contextualSpacing w:val="0"/>
        <w:jc w:val="both"/>
        <w:rPr>
          <w:rFonts w:ascii="Calibri" w:hAnsi="Calibri" w:cs="Arial"/>
          <w:bCs/>
          <w:sz w:val="18"/>
          <w:szCs w:val="18"/>
        </w:rPr>
      </w:pPr>
      <w:r w:rsidRPr="005D1399">
        <w:rPr>
          <w:rFonts w:ascii="Calibri" w:hAnsi="Calibri" w:cs="Arial"/>
          <w:bCs/>
          <w:sz w:val="18"/>
          <w:szCs w:val="18"/>
        </w:rPr>
        <w:t xml:space="preserve">W przypadku oświadczeń dotyczących odstąpienia od Umowy, jej rozwiązania lub zmiany, Strony zobowiązują się do zachowania formy pisemnej </w:t>
      </w:r>
      <w:r w:rsidR="001C60CB" w:rsidRPr="001C60CB">
        <w:rPr>
          <w:rFonts w:ascii="Calibri" w:hAnsi="Calibri" w:cs="Arial"/>
          <w:bCs/>
          <w:sz w:val="18"/>
          <w:szCs w:val="18"/>
        </w:rPr>
        <w:t>lub formy elektronicznej opatrzonej kwalifikowanym podpisem elektronicznym, pod rygorem nieważności</w:t>
      </w:r>
      <w:r w:rsidRPr="005D1399">
        <w:rPr>
          <w:rFonts w:ascii="Calibri" w:hAnsi="Calibri" w:cs="Arial"/>
          <w:bCs/>
          <w:sz w:val="18"/>
          <w:szCs w:val="18"/>
        </w:rPr>
        <w:t xml:space="preserve"> i doręczenia ich na następujące adresy:</w:t>
      </w:r>
    </w:p>
    <w:p w14:paraId="30BF5FC3" w14:textId="77777777" w:rsidR="005D1399" w:rsidRPr="005D1399" w:rsidRDefault="005D1399" w:rsidP="001415DA">
      <w:pPr>
        <w:spacing w:before="120" w:after="120"/>
        <w:ind w:left="284"/>
        <w:jc w:val="both"/>
        <w:rPr>
          <w:rFonts w:ascii="Calibri" w:hAnsi="Calibri" w:cs="Arial"/>
          <w:bCs/>
          <w:sz w:val="18"/>
          <w:szCs w:val="18"/>
        </w:rPr>
      </w:pPr>
      <w:r w:rsidRPr="005D1399">
        <w:rPr>
          <w:rFonts w:ascii="Calibri" w:hAnsi="Calibri" w:cs="Arial"/>
          <w:bCs/>
          <w:sz w:val="18"/>
          <w:szCs w:val="18"/>
        </w:rPr>
        <w:t>1)</w:t>
      </w:r>
      <w:r w:rsidRPr="005D1399">
        <w:rPr>
          <w:rFonts w:ascii="Calibri" w:hAnsi="Calibri" w:cs="Arial"/>
          <w:bCs/>
          <w:sz w:val="18"/>
          <w:szCs w:val="18"/>
        </w:rPr>
        <w:tab/>
        <w:t>Zamawiający: Akademia Sztuk Pięknych w Gdańsku, ul. Targ Węglowy 6, 80-836 Gdańsk</w:t>
      </w:r>
    </w:p>
    <w:p w14:paraId="1110EC57" w14:textId="77777777" w:rsidR="005D1399" w:rsidRDefault="005D1399" w:rsidP="001415DA">
      <w:pPr>
        <w:spacing w:before="120" w:after="120"/>
        <w:ind w:left="284"/>
        <w:jc w:val="both"/>
        <w:rPr>
          <w:rFonts w:ascii="Calibri" w:hAnsi="Calibri" w:cs="Arial"/>
          <w:bCs/>
          <w:sz w:val="18"/>
          <w:szCs w:val="18"/>
        </w:rPr>
      </w:pPr>
      <w:r w:rsidRPr="005D1399">
        <w:rPr>
          <w:rFonts w:ascii="Calibri" w:hAnsi="Calibri" w:cs="Arial"/>
          <w:bCs/>
          <w:sz w:val="18"/>
          <w:szCs w:val="18"/>
        </w:rPr>
        <w:t>2)</w:t>
      </w:r>
      <w:r w:rsidRPr="005D1399">
        <w:rPr>
          <w:rFonts w:ascii="Calibri" w:hAnsi="Calibri" w:cs="Arial"/>
          <w:bCs/>
          <w:sz w:val="18"/>
          <w:szCs w:val="18"/>
        </w:rPr>
        <w:tab/>
        <w:t xml:space="preserve">Wykonawca: </w:t>
      </w:r>
      <w:r>
        <w:rPr>
          <w:rFonts w:ascii="Calibri" w:hAnsi="Calibri" w:cs="Arial"/>
          <w:bCs/>
          <w:sz w:val="18"/>
          <w:szCs w:val="18"/>
        </w:rPr>
        <w:t>…………………………………………………….</w:t>
      </w:r>
    </w:p>
    <w:p w14:paraId="2E53FC33" w14:textId="77777777" w:rsidR="005D1399" w:rsidRDefault="005D1399" w:rsidP="001415DA">
      <w:pPr>
        <w:pStyle w:val="Akapitzlist"/>
        <w:numPr>
          <w:ilvl w:val="3"/>
          <w:numId w:val="6"/>
        </w:numPr>
        <w:spacing w:before="120" w:after="120"/>
        <w:ind w:left="284"/>
        <w:contextualSpacing w:val="0"/>
        <w:jc w:val="both"/>
        <w:rPr>
          <w:rFonts w:ascii="Calibri" w:hAnsi="Calibri" w:cs="Arial"/>
          <w:bCs/>
          <w:sz w:val="18"/>
          <w:szCs w:val="18"/>
        </w:rPr>
      </w:pPr>
      <w:r w:rsidRPr="005D1399">
        <w:rPr>
          <w:rFonts w:ascii="Calibri" w:hAnsi="Calibri" w:cs="Arial"/>
          <w:bCs/>
          <w:sz w:val="18"/>
          <w:szCs w:val="18"/>
        </w:rPr>
        <w:t>W przypadku zmiany adresu do doręczeń, Strona zobowiązana jest do niezwłocznego poinformowania o tym drugiej Strony. Brak takiej informacji skutkuje uznaniem korespondencji wysłanej na ostatni prawidłowo wskazany adres za skutecznie doręczoną</w:t>
      </w:r>
      <w:r>
        <w:rPr>
          <w:rFonts w:ascii="Calibri" w:hAnsi="Calibri" w:cs="Arial"/>
          <w:bCs/>
          <w:sz w:val="18"/>
          <w:szCs w:val="18"/>
        </w:rPr>
        <w:t>.</w:t>
      </w:r>
    </w:p>
    <w:p w14:paraId="25C15250" w14:textId="77EF31BC" w:rsidR="005D1399" w:rsidRPr="005D1399" w:rsidRDefault="005D1399" w:rsidP="001415DA">
      <w:pPr>
        <w:pStyle w:val="Akapitzlist"/>
        <w:numPr>
          <w:ilvl w:val="3"/>
          <w:numId w:val="6"/>
        </w:numPr>
        <w:spacing w:before="120" w:after="120"/>
        <w:ind w:left="284"/>
        <w:contextualSpacing w:val="0"/>
        <w:jc w:val="both"/>
        <w:rPr>
          <w:rFonts w:ascii="Calibri" w:hAnsi="Calibri" w:cs="Arial"/>
          <w:bCs/>
          <w:sz w:val="18"/>
          <w:szCs w:val="18"/>
        </w:rPr>
      </w:pPr>
      <w:r w:rsidRPr="005D1399">
        <w:rPr>
          <w:rFonts w:ascii="Calibri" w:hAnsi="Calibri" w:cs="Arial"/>
          <w:bCs/>
          <w:sz w:val="18"/>
          <w:szCs w:val="18"/>
        </w:rPr>
        <w:t>Każda ze Stron ponosi odpowiedzialność za skutki wynikające z niewskazania drugiej Stronie aktualnych danych kontaktowych lub adresu do doręczeń.</w:t>
      </w:r>
    </w:p>
    <w:p w14:paraId="03A99872" w14:textId="77777777" w:rsidR="00DA68F4" w:rsidRDefault="00DA68F4" w:rsidP="000A46A8">
      <w:pPr>
        <w:rPr>
          <w:rFonts w:ascii="Calibri" w:hAnsi="Calibri" w:cs="Arial"/>
          <w:b/>
          <w:sz w:val="18"/>
          <w:szCs w:val="18"/>
        </w:rPr>
      </w:pPr>
    </w:p>
    <w:p w14:paraId="5E29F84E" w14:textId="40010F02" w:rsidR="00CA291D" w:rsidRPr="00833741" w:rsidRDefault="00CA291D" w:rsidP="005D1399">
      <w:pPr>
        <w:jc w:val="center"/>
        <w:rPr>
          <w:rFonts w:ascii="Calibri" w:hAnsi="Calibri" w:cs="Arial"/>
          <w:b/>
          <w:sz w:val="18"/>
          <w:szCs w:val="18"/>
        </w:rPr>
      </w:pPr>
      <w:r w:rsidRPr="00833741">
        <w:rPr>
          <w:rFonts w:ascii="Calibri" w:hAnsi="Calibri" w:cs="Arial"/>
          <w:b/>
          <w:sz w:val="18"/>
          <w:szCs w:val="18"/>
        </w:rPr>
        <w:t>§</w:t>
      </w:r>
      <w:r w:rsidR="005D1399" w:rsidRPr="00833741">
        <w:rPr>
          <w:rFonts w:ascii="Calibri" w:hAnsi="Calibri" w:cs="Arial"/>
          <w:b/>
          <w:sz w:val="18"/>
          <w:szCs w:val="18"/>
        </w:rPr>
        <w:t xml:space="preserve"> 8 </w:t>
      </w:r>
    </w:p>
    <w:p w14:paraId="0B27B609" w14:textId="77777777" w:rsidR="00CA291D" w:rsidRPr="00797DC2" w:rsidRDefault="00CA291D" w:rsidP="00CA291D">
      <w:pPr>
        <w:spacing w:after="120"/>
        <w:jc w:val="center"/>
        <w:rPr>
          <w:rFonts w:ascii="Calibri" w:hAnsi="Calibri" w:cs="Arial"/>
          <w:b/>
          <w:sz w:val="18"/>
          <w:szCs w:val="18"/>
        </w:rPr>
      </w:pPr>
      <w:r w:rsidRPr="00833741">
        <w:rPr>
          <w:rFonts w:ascii="Calibri" w:hAnsi="Calibri" w:cs="Arial"/>
          <w:b/>
          <w:sz w:val="18"/>
          <w:szCs w:val="18"/>
        </w:rPr>
        <w:t>Kary umowne</w:t>
      </w:r>
    </w:p>
    <w:p w14:paraId="0D7F27C0" w14:textId="77777777" w:rsidR="00CA291D" w:rsidRDefault="00CA291D" w:rsidP="001415DA">
      <w:pPr>
        <w:numPr>
          <w:ilvl w:val="0"/>
          <w:numId w:val="13"/>
        </w:numPr>
        <w:tabs>
          <w:tab w:val="left" w:pos="567"/>
        </w:tabs>
        <w:spacing w:before="120" w:after="120"/>
        <w:ind w:left="426" w:hanging="284"/>
        <w:jc w:val="both"/>
        <w:rPr>
          <w:rFonts w:ascii="Calibri" w:eastAsia="Calibri" w:hAnsi="Calibri" w:cs="Arial"/>
          <w:sz w:val="18"/>
          <w:szCs w:val="18"/>
        </w:rPr>
      </w:pPr>
      <w:r w:rsidRPr="00797DC2">
        <w:rPr>
          <w:rFonts w:ascii="Calibri" w:eastAsia="Calibri" w:hAnsi="Calibri" w:cs="Arial"/>
          <w:sz w:val="18"/>
          <w:szCs w:val="18"/>
        </w:rPr>
        <w:t>Wykonawca zapłaci Zamawiającemu następujące kary umowne:</w:t>
      </w:r>
    </w:p>
    <w:p w14:paraId="757AA208" w14:textId="7CA7053D" w:rsidR="00F53440" w:rsidRPr="00F53440" w:rsidRDefault="00F53440" w:rsidP="001415DA">
      <w:pPr>
        <w:pStyle w:val="Akapitzlist"/>
        <w:numPr>
          <w:ilvl w:val="0"/>
          <w:numId w:val="63"/>
        </w:numPr>
        <w:tabs>
          <w:tab w:val="left" w:pos="851"/>
        </w:tabs>
        <w:spacing w:before="120" w:after="120"/>
        <w:ind w:left="709" w:hanging="284"/>
        <w:contextualSpacing w:val="0"/>
        <w:jc w:val="both"/>
        <w:rPr>
          <w:rFonts w:ascii="Calibri" w:eastAsia="Calibri" w:hAnsi="Calibri" w:cs="Arial"/>
          <w:sz w:val="18"/>
          <w:szCs w:val="18"/>
        </w:rPr>
      </w:pPr>
      <w:r w:rsidRPr="00F53440">
        <w:rPr>
          <w:rFonts w:ascii="Calibri" w:eastAsia="Calibri" w:hAnsi="Calibri" w:cs="Arial"/>
          <w:sz w:val="18"/>
          <w:szCs w:val="18"/>
        </w:rPr>
        <w:t>za odstąpienie od umowy albo rozwiązanie umowy przez Zamawiającego z przyczyn leżących po stronie Wykonawcy – w wysokości 10% wynagrodzenia brutto określonego w § 5 ust. 1;</w:t>
      </w:r>
    </w:p>
    <w:p w14:paraId="19281D82" w14:textId="5EE03D19" w:rsidR="00F53440" w:rsidRDefault="00F53440" w:rsidP="001415DA">
      <w:pPr>
        <w:pStyle w:val="Akapitzlist"/>
        <w:numPr>
          <w:ilvl w:val="0"/>
          <w:numId w:val="63"/>
        </w:numPr>
        <w:tabs>
          <w:tab w:val="left" w:pos="851"/>
        </w:tabs>
        <w:spacing w:before="120" w:after="120"/>
        <w:ind w:left="709" w:hanging="284"/>
        <w:contextualSpacing w:val="0"/>
        <w:jc w:val="both"/>
        <w:rPr>
          <w:rFonts w:ascii="Calibri" w:eastAsia="Calibri" w:hAnsi="Calibri" w:cs="Arial"/>
          <w:sz w:val="18"/>
          <w:szCs w:val="18"/>
        </w:rPr>
      </w:pPr>
      <w:r w:rsidRPr="00F53440">
        <w:rPr>
          <w:rFonts w:ascii="Calibri" w:eastAsia="Calibri" w:hAnsi="Calibri" w:cs="Arial"/>
          <w:sz w:val="18"/>
          <w:szCs w:val="18"/>
        </w:rPr>
        <w:t xml:space="preserve">za każdy przypadek niezapewnienia przyjazdu grupy interwencyjnej </w:t>
      </w:r>
      <w:r w:rsidR="00FF3A79" w:rsidRPr="00FF3A79">
        <w:rPr>
          <w:rFonts w:ascii="Calibri" w:eastAsia="Calibri" w:hAnsi="Calibri" w:cs="Arial"/>
          <w:sz w:val="18"/>
          <w:szCs w:val="18"/>
        </w:rPr>
        <w:t xml:space="preserve">w terminie określonym w OPZ </w:t>
      </w:r>
      <w:r w:rsidRPr="00F53440">
        <w:rPr>
          <w:rFonts w:ascii="Calibri" w:eastAsia="Calibri" w:hAnsi="Calibri" w:cs="Arial"/>
          <w:sz w:val="18"/>
          <w:szCs w:val="18"/>
        </w:rPr>
        <w:t xml:space="preserve">– w wysokości </w:t>
      </w:r>
      <w:r>
        <w:rPr>
          <w:rFonts w:ascii="Calibri" w:eastAsia="Calibri" w:hAnsi="Calibri" w:cs="Arial"/>
          <w:sz w:val="18"/>
          <w:szCs w:val="18"/>
        </w:rPr>
        <w:lastRenderedPageBreak/>
        <w:t>1000</w:t>
      </w:r>
      <w:r w:rsidRPr="00F53440">
        <w:rPr>
          <w:rFonts w:ascii="Calibri" w:eastAsia="Calibri" w:hAnsi="Calibri" w:cs="Arial"/>
          <w:sz w:val="18"/>
          <w:szCs w:val="18"/>
        </w:rPr>
        <w:t>,00 zł;</w:t>
      </w:r>
    </w:p>
    <w:p w14:paraId="19872774" w14:textId="6620C711" w:rsidR="00F53440" w:rsidRDefault="00F53440" w:rsidP="001415DA">
      <w:pPr>
        <w:pStyle w:val="Akapitzlist"/>
        <w:numPr>
          <w:ilvl w:val="0"/>
          <w:numId w:val="63"/>
        </w:numPr>
        <w:tabs>
          <w:tab w:val="left" w:pos="851"/>
        </w:tabs>
        <w:spacing w:before="120" w:after="120"/>
        <w:ind w:left="709" w:hanging="284"/>
        <w:contextualSpacing w:val="0"/>
        <w:jc w:val="both"/>
        <w:rPr>
          <w:rFonts w:ascii="Calibri" w:eastAsia="Calibri" w:hAnsi="Calibri" w:cs="Arial"/>
          <w:sz w:val="18"/>
          <w:szCs w:val="18"/>
        </w:rPr>
      </w:pPr>
      <w:r w:rsidRPr="00F53440">
        <w:rPr>
          <w:rFonts w:ascii="Calibri" w:eastAsia="Calibri" w:hAnsi="Calibri" w:cs="Arial"/>
          <w:sz w:val="18"/>
          <w:szCs w:val="18"/>
        </w:rPr>
        <w:t xml:space="preserve">za niedostarczenie </w:t>
      </w:r>
      <w:r w:rsidR="00EB7868">
        <w:rPr>
          <w:rFonts w:ascii="Calibri" w:eastAsia="Calibri" w:hAnsi="Calibri" w:cs="Arial"/>
          <w:sz w:val="18"/>
          <w:szCs w:val="18"/>
        </w:rPr>
        <w:t xml:space="preserve">wykazu transmisji lub </w:t>
      </w:r>
      <w:r w:rsidRPr="00F53440">
        <w:rPr>
          <w:rFonts w:ascii="Calibri" w:eastAsia="Calibri" w:hAnsi="Calibri" w:cs="Arial"/>
          <w:sz w:val="18"/>
          <w:szCs w:val="18"/>
        </w:rPr>
        <w:t xml:space="preserve">raportu z interwencji w terminie określonym w § </w:t>
      </w:r>
      <w:r w:rsidR="00DA33F1">
        <w:rPr>
          <w:rFonts w:ascii="Calibri" w:eastAsia="Calibri" w:hAnsi="Calibri" w:cs="Arial"/>
          <w:sz w:val="18"/>
          <w:szCs w:val="18"/>
        </w:rPr>
        <w:t>6</w:t>
      </w:r>
      <w:r w:rsidRPr="00F53440">
        <w:rPr>
          <w:rFonts w:ascii="Calibri" w:eastAsia="Calibri" w:hAnsi="Calibri" w:cs="Arial"/>
          <w:sz w:val="18"/>
          <w:szCs w:val="18"/>
        </w:rPr>
        <w:t xml:space="preserve"> ust. </w:t>
      </w:r>
      <w:r w:rsidR="00DA33F1">
        <w:rPr>
          <w:rFonts w:ascii="Calibri" w:eastAsia="Calibri" w:hAnsi="Calibri" w:cs="Arial"/>
          <w:sz w:val="18"/>
          <w:szCs w:val="18"/>
        </w:rPr>
        <w:t>2</w:t>
      </w:r>
      <w:r w:rsidRPr="00F53440">
        <w:rPr>
          <w:rFonts w:ascii="Calibri" w:eastAsia="Calibri" w:hAnsi="Calibri" w:cs="Arial"/>
          <w:sz w:val="18"/>
          <w:szCs w:val="18"/>
        </w:rPr>
        <w:t xml:space="preserve"> – w wysokości </w:t>
      </w:r>
      <w:r>
        <w:rPr>
          <w:rFonts w:ascii="Calibri" w:eastAsia="Calibri" w:hAnsi="Calibri" w:cs="Arial"/>
          <w:sz w:val="18"/>
          <w:szCs w:val="18"/>
        </w:rPr>
        <w:t>2</w:t>
      </w:r>
      <w:r w:rsidRPr="00F53440">
        <w:rPr>
          <w:rFonts w:ascii="Calibri" w:eastAsia="Calibri" w:hAnsi="Calibri" w:cs="Arial"/>
          <w:sz w:val="18"/>
          <w:szCs w:val="18"/>
        </w:rPr>
        <w:t>00,00 zł za każdy dzień zwłoki;</w:t>
      </w:r>
    </w:p>
    <w:p w14:paraId="7BA5A38B" w14:textId="7E8EEAAA" w:rsidR="00FF3A79" w:rsidRPr="00F53440" w:rsidRDefault="00FF3A79" w:rsidP="001415DA">
      <w:pPr>
        <w:pStyle w:val="Akapitzlist"/>
        <w:numPr>
          <w:ilvl w:val="0"/>
          <w:numId w:val="63"/>
        </w:numPr>
        <w:tabs>
          <w:tab w:val="left" w:pos="851"/>
        </w:tabs>
        <w:spacing w:before="120" w:after="120"/>
        <w:ind w:left="709" w:hanging="284"/>
        <w:contextualSpacing w:val="0"/>
        <w:jc w:val="both"/>
        <w:rPr>
          <w:rFonts w:ascii="Calibri" w:eastAsia="Calibri" w:hAnsi="Calibri" w:cs="Arial"/>
          <w:sz w:val="18"/>
          <w:szCs w:val="18"/>
        </w:rPr>
      </w:pPr>
      <w:r w:rsidRPr="00FF3A79">
        <w:rPr>
          <w:rFonts w:ascii="Calibri" w:eastAsia="Calibri" w:hAnsi="Calibri" w:cs="Arial"/>
          <w:sz w:val="18"/>
          <w:szCs w:val="18"/>
        </w:rPr>
        <w:t xml:space="preserve">za każdy stwierdzony przypadek naruszenia obowiązku poufności określonego w § 4 ust. </w:t>
      </w:r>
      <w:r w:rsidR="00C90E92">
        <w:rPr>
          <w:rFonts w:ascii="Calibri" w:eastAsia="Calibri" w:hAnsi="Calibri" w:cs="Arial"/>
          <w:sz w:val="18"/>
          <w:szCs w:val="18"/>
        </w:rPr>
        <w:t>5</w:t>
      </w:r>
      <w:r w:rsidRPr="00FF3A79">
        <w:rPr>
          <w:rFonts w:ascii="Calibri" w:eastAsia="Calibri" w:hAnsi="Calibri" w:cs="Arial"/>
          <w:sz w:val="18"/>
          <w:szCs w:val="18"/>
        </w:rPr>
        <w:t xml:space="preserve"> – 5 000,00</w:t>
      </w:r>
      <w:r w:rsidR="002F33E0">
        <w:rPr>
          <w:rFonts w:ascii="Calibri" w:eastAsia="Calibri" w:hAnsi="Calibri" w:cs="Arial"/>
          <w:sz w:val="18"/>
          <w:szCs w:val="18"/>
        </w:rPr>
        <w:t xml:space="preserve"> zł.</w:t>
      </w:r>
    </w:p>
    <w:p w14:paraId="38BF1ABB" w14:textId="76A677F8" w:rsidR="00CA291D" w:rsidRPr="00797DC2" w:rsidRDefault="00CA291D" w:rsidP="001415DA">
      <w:pPr>
        <w:numPr>
          <w:ilvl w:val="0"/>
          <w:numId w:val="13"/>
        </w:numPr>
        <w:tabs>
          <w:tab w:val="left" w:pos="567"/>
        </w:tabs>
        <w:spacing w:before="120" w:after="120"/>
        <w:ind w:left="426" w:hanging="284"/>
        <w:jc w:val="both"/>
        <w:rPr>
          <w:rFonts w:ascii="Calibri" w:eastAsia="Calibri" w:hAnsi="Calibri" w:cs="Arial"/>
          <w:sz w:val="18"/>
          <w:szCs w:val="18"/>
        </w:rPr>
      </w:pPr>
      <w:r w:rsidRPr="00797DC2">
        <w:rPr>
          <w:rFonts w:ascii="Calibri" w:eastAsia="Calibri" w:hAnsi="Calibri" w:cs="Arial"/>
          <w:sz w:val="18"/>
          <w:szCs w:val="18"/>
        </w:rPr>
        <w:t xml:space="preserve">W przypadku niewykonania lub powtarzającego się nienależytego wykonania </w:t>
      </w:r>
      <w:r w:rsidR="00C90E92">
        <w:rPr>
          <w:rFonts w:ascii="Calibri" w:eastAsia="Calibri" w:hAnsi="Calibri" w:cs="Arial"/>
          <w:sz w:val="18"/>
          <w:szCs w:val="18"/>
        </w:rPr>
        <w:t>P</w:t>
      </w:r>
      <w:r w:rsidRPr="00797DC2">
        <w:rPr>
          <w:rFonts w:ascii="Calibri" w:eastAsia="Calibri" w:hAnsi="Calibri" w:cs="Arial"/>
          <w:sz w:val="18"/>
          <w:szCs w:val="18"/>
        </w:rPr>
        <w:t xml:space="preserve">rzedmiotu </w:t>
      </w:r>
      <w:r w:rsidR="00C90E92">
        <w:rPr>
          <w:rFonts w:ascii="Calibri" w:eastAsia="Calibri" w:hAnsi="Calibri" w:cs="Arial"/>
          <w:sz w:val="18"/>
          <w:szCs w:val="18"/>
        </w:rPr>
        <w:t>U</w:t>
      </w:r>
      <w:r w:rsidRPr="00797DC2">
        <w:rPr>
          <w:rFonts w:ascii="Calibri" w:eastAsia="Calibri" w:hAnsi="Calibri" w:cs="Arial"/>
          <w:sz w:val="18"/>
          <w:szCs w:val="18"/>
        </w:rPr>
        <w:t>mowy Zamawiający zastrzega sobie prawo do obciążenia Wykonawcy kosztami poniesionymi w związku z koniecznością zlecenia (w trybie doraźnym) czynności innemu podmiotowi.</w:t>
      </w:r>
    </w:p>
    <w:p w14:paraId="107B3739" w14:textId="38CCDD01" w:rsidR="00CA291D" w:rsidRPr="00797DC2" w:rsidRDefault="00C90E92" w:rsidP="001415DA">
      <w:pPr>
        <w:numPr>
          <w:ilvl w:val="0"/>
          <w:numId w:val="13"/>
        </w:numPr>
        <w:tabs>
          <w:tab w:val="left" w:pos="567"/>
        </w:tabs>
        <w:spacing w:before="120" w:after="120"/>
        <w:ind w:left="426" w:hanging="284"/>
        <w:jc w:val="both"/>
        <w:rPr>
          <w:rFonts w:ascii="Calibri" w:eastAsia="Calibri" w:hAnsi="Calibri" w:cs="Arial"/>
          <w:sz w:val="18"/>
          <w:szCs w:val="18"/>
        </w:rPr>
      </w:pPr>
      <w:r w:rsidRPr="00C90E92">
        <w:rPr>
          <w:rFonts w:ascii="Calibri" w:eastAsia="Calibri" w:hAnsi="Calibri"/>
          <w:sz w:val="18"/>
          <w:szCs w:val="18"/>
        </w:rPr>
        <w:t>Za każdy potwierdzony przypadek niespełnienia wymogu zatrudnienia na podstawie stosunku pracy Wykonawca zapłaci 1.000,00 zł za każdą osobę i każdy miesiąc naruszenia. Za zwłokę w przedłożeniu dokumentów lub wyjaśnień wymaganych na podstawie § 10 ust. 4 Wykonawca zapłaci 500,00 zł za każdy rozpoczęty dzień zwłoki</w:t>
      </w:r>
      <w:r>
        <w:rPr>
          <w:rFonts w:ascii="Calibri" w:eastAsia="Calibri" w:hAnsi="Calibri"/>
          <w:sz w:val="18"/>
          <w:szCs w:val="18"/>
        </w:rPr>
        <w:t xml:space="preserve">. </w:t>
      </w:r>
      <w:r w:rsidR="00CA291D" w:rsidRPr="00797DC2">
        <w:rPr>
          <w:rFonts w:ascii="Calibri" w:eastAsia="Calibri" w:hAnsi="Calibri" w:cs="Arial"/>
          <w:sz w:val="18"/>
          <w:szCs w:val="18"/>
        </w:rPr>
        <w:t>Zamawiający zastrzega sobie prawo dochodzenia odszkodowania na zasadach ogólnych, o ile wartość faktycznie poniesionych szkód przekracza wysokość zastrzeżonych kar umownych.</w:t>
      </w:r>
    </w:p>
    <w:p w14:paraId="62023B0E" w14:textId="77777777" w:rsidR="00CA291D" w:rsidRPr="00797DC2" w:rsidRDefault="00CA291D" w:rsidP="001415DA">
      <w:pPr>
        <w:numPr>
          <w:ilvl w:val="0"/>
          <w:numId w:val="13"/>
        </w:numPr>
        <w:tabs>
          <w:tab w:val="left" w:pos="567"/>
        </w:tabs>
        <w:spacing w:before="120" w:after="120"/>
        <w:ind w:left="426" w:hanging="284"/>
        <w:jc w:val="both"/>
        <w:rPr>
          <w:rFonts w:ascii="Calibri" w:eastAsia="Calibri" w:hAnsi="Calibri" w:cs="Arial"/>
          <w:sz w:val="18"/>
          <w:szCs w:val="18"/>
        </w:rPr>
      </w:pPr>
      <w:r w:rsidRPr="00797DC2">
        <w:rPr>
          <w:rFonts w:ascii="Calibri" w:eastAsia="Calibri" w:hAnsi="Calibri" w:cs="Arial"/>
          <w:sz w:val="18"/>
          <w:szCs w:val="18"/>
        </w:rPr>
        <w:t>Kary nałożone przez właściwe organy za nieprzestrzeganie przepisów bhp, ppoż., i innych w zakresie prac objętych umową obciążają Wykonawcę.</w:t>
      </w:r>
    </w:p>
    <w:p w14:paraId="0AA06E84" w14:textId="264745E8" w:rsidR="00CA291D" w:rsidRPr="00797DC2" w:rsidRDefault="00CA291D" w:rsidP="001415DA">
      <w:pPr>
        <w:numPr>
          <w:ilvl w:val="0"/>
          <w:numId w:val="13"/>
        </w:numPr>
        <w:tabs>
          <w:tab w:val="left" w:pos="567"/>
        </w:tabs>
        <w:spacing w:before="120" w:after="120"/>
        <w:ind w:left="426" w:hanging="284"/>
        <w:jc w:val="both"/>
        <w:rPr>
          <w:rFonts w:ascii="Calibri" w:eastAsia="Calibri" w:hAnsi="Calibri" w:cs="Arial"/>
          <w:sz w:val="18"/>
          <w:szCs w:val="18"/>
        </w:rPr>
      </w:pPr>
      <w:r w:rsidRPr="00797DC2">
        <w:rPr>
          <w:rFonts w:ascii="Calibri" w:eastAsia="Calibri" w:hAnsi="Calibri" w:cs="Arial"/>
          <w:sz w:val="18"/>
          <w:szCs w:val="18"/>
        </w:rPr>
        <w:t>Kary umowne zastrzeżone na rzecz Zamawiającego mogą być dochodzone z każdego tytułu odrębnie i podlegają łączeniu - mogą wynieść maksymalnie 50% wynagrodzenia brutto określonego §5 ust. 1 umowy.</w:t>
      </w:r>
    </w:p>
    <w:p w14:paraId="47BC7D0B" w14:textId="77777777" w:rsidR="00CA291D" w:rsidRPr="00797DC2" w:rsidRDefault="00CA291D" w:rsidP="001415DA">
      <w:pPr>
        <w:numPr>
          <w:ilvl w:val="0"/>
          <w:numId w:val="13"/>
        </w:numPr>
        <w:tabs>
          <w:tab w:val="left" w:pos="567"/>
        </w:tabs>
        <w:spacing w:before="120" w:after="120"/>
        <w:ind w:left="426" w:hanging="284"/>
        <w:jc w:val="both"/>
        <w:rPr>
          <w:rFonts w:ascii="Calibri" w:eastAsia="Calibri" w:hAnsi="Calibri" w:cs="Arial"/>
          <w:sz w:val="18"/>
          <w:szCs w:val="18"/>
        </w:rPr>
      </w:pPr>
      <w:r w:rsidRPr="00797DC2">
        <w:rPr>
          <w:rFonts w:ascii="Calibri" w:eastAsia="Calibri" w:hAnsi="Calibri" w:cs="Arial"/>
          <w:sz w:val="18"/>
          <w:szCs w:val="18"/>
        </w:rPr>
        <w:t>Wykonawca wyraża zgodę na potrącenie przez Zamawiającego kar umownych z wynagrodzenia Wykonawcy.</w:t>
      </w:r>
    </w:p>
    <w:p w14:paraId="2515E697" w14:textId="77777777" w:rsidR="00CA291D" w:rsidRPr="00797DC2" w:rsidRDefault="00CA291D" w:rsidP="00CA291D">
      <w:pPr>
        <w:jc w:val="center"/>
        <w:rPr>
          <w:rFonts w:ascii="Calibri" w:hAnsi="Calibri" w:cs="Arial"/>
          <w:b/>
          <w:bCs/>
          <w:sz w:val="18"/>
          <w:szCs w:val="18"/>
        </w:rPr>
      </w:pPr>
    </w:p>
    <w:p w14:paraId="543BEF4B" w14:textId="702C5B15" w:rsidR="00CA291D" w:rsidRPr="00797DC2" w:rsidRDefault="00CA291D" w:rsidP="00CA291D">
      <w:pPr>
        <w:jc w:val="center"/>
        <w:rPr>
          <w:rFonts w:ascii="Calibri" w:hAnsi="Calibri" w:cs="Arial"/>
          <w:b/>
          <w:sz w:val="18"/>
          <w:szCs w:val="18"/>
        </w:rPr>
      </w:pPr>
      <w:r w:rsidRPr="00797DC2">
        <w:rPr>
          <w:rFonts w:ascii="Calibri" w:hAnsi="Calibri" w:cs="Arial"/>
          <w:b/>
          <w:sz w:val="18"/>
          <w:szCs w:val="18"/>
        </w:rPr>
        <w:t>§</w:t>
      </w:r>
      <w:r w:rsidR="00715D94">
        <w:rPr>
          <w:rFonts w:ascii="Calibri" w:hAnsi="Calibri" w:cs="Arial"/>
          <w:b/>
          <w:sz w:val="18"/>
          <w:szCs w:val="18"/>
        </w:rPr>
        <w:t xml:space="preserve">9 </w:t>
      </w:r>
    </w:p>
    <w:p w14:paraId="1A57F22E" w14:textId="77777777" w:rsidR="00CA291D" w:rsidRPr="00797DC2" w:rsidRDefault="00CA291D" w:rsidP="00CA291D">
      <w:pPr>
        <w:spacing w:after="120"/>
        <w:jc w:val="center"/>
        <w:rPr>
          <w:rFonts w:ascii="Calibri" w:hAnsi="Calibri" w:cs="Arial"/>
          <w:b/>
          <w:sz w:val="18"/>
          <w:szCs w:val="18"/>
        </w:rPr>
      </w:pPr>
      <w:r w:rsidRPr="00797DC2">
        <w:rPr>
          <w:rFonts w:ascii="Calibri" w:hAnsi="Calibri" w:cs="Arial"/>
          <w:b/>
          <w:sz w:val="18"/>
          <w:szCs w:val="18"/>
        </w:rPr>
        <w:t>Rozwiązanie umowy. Odstąpienie od umowy</w:t>
      </w:r>
    </w:p>
    <w:p w14:paraId="3AF291B3" w14:textId="77777777" w:rsidR="00CA291D" w:rsidRPr="00797DC2" w:rsidRDefault="00CA291D" w:rsidP="00DA68F4">
      <w:pPr>
        <w:pStyle w:val="Akapitzlist"/>
        <w:widowControl/>
        <w:numPr>
          <w:ilvl w:val="0"/>
          <w:numId w:val="14"/>
        </w:numPr>
        <w:tabs>
          <w:tab w:val="clear" w:pos="360"/>
          <w:tab w:val="num" w:pos="284"/>
        </w:tabs>
        <w:suppressAutoHyphens w:val="0"/>
        <w:spacing w:before="120" w:after="120"/>
        <w:ind w:left="284" w:hanging="284"/>
        <w:contextualSpacing w:val="0"/>
        <w:jc w:val="both"/>
        <w:rPr>
          <w:rFonts w:ascii="Calibri" w:hAnsi="Calibri" w:cs="Arial"/>
          <w:sz w:val="18"/>
          <w:szCs w:val="18"/>
        </w:rPr>
      </w:pPr>
      <w:r w:rsidRPr="00797DC2">
        <w:rPr>
          <w:rFonts w:ascii="Calibri" w:hAnsi="Calibri" w:cs="Arial"/>
          <w:sz w:val="18"/>
          <w:szCs w:val="18"/>
        </w:rPr>
        <w:t>Zamawiającemu przysługuje prawo rozwiązania umowy w trybie natychmiastowym bez zachowania okresu wypowiedzenia, w przypadku gdy:</w:t>
      </w:r>
    </w:p>
    <w:p w14:paraId="378A8445" w14:textId="77777777" w:rsidR="002073B9" w:rsidRPr="002073B9" w:rsidRDefault="002073B9" w:rsidP="00DA68F4">
      <w:pPr>
        <w:widowControl/>
        <w:numPr>
          <w:ilvl w:val="1"/>
          <w:numId w:val="14"/>
        </w:numPr>
        <w:tabs>
          <w:tab w:val="clear" w:pos="720"/>
        </w:tabs>
        <w:suppressAutoHyphens w:val="0"/>
        <w:spacing w:before="120" w:after="120"/>
        <w:ind w:left="851"/>
        <w:jc w:val="both"/>
        <w:rPr>
          <w:rFonts w:ascii="Calibri" w:hAnsi="Calibri" w:cs="Arial"/>
          <w:sz w:val="18"/>
          <w:szCs w:val="18"/>
        </w:rPr>
      </w:pPr>
      <w:r w:rsidRPr="002073B9">
        <w:rPr>
          <w:rFonts w:ascii="Calibri" w:hAnsi="Calibri" w:cs="Arial"/>
          <w:sz w:val="18"/>
          <w:szCs w:val="18"/>
        </w:rPr>
        <w:t xml:space="preserve">Wykonawca utraci koncesję na wykonywanie działalności gospodarczej w zakresie usług ochrony osób i mienia albo zakres koncesji zostanie ograniczony w sposób uniemożliwiający lub istotnie utrudniający wykonywanie Przedmiotu Umowy; </w:t>
      </w:r>
    </w:p>
    <w:p w14:paraId="580112FF" w14:textId="77777777" w:rsidR="002073B9" w:rsidRPr="002073B9" w:rsidRDefault="002073B9" w:rsidP="00DA68F4">
      <w:pPr>
        <w:widowControl/>
        <w:numPr>
          <w:ilvl w:val="1"/>
          <w:numId w:val="14"/>
        </w:numPr>
        <w:tabs>
          <w:tab w:val="clear" w:pos="720"/>
        </w:tabs>
        <w:suppressAutoHyphens w:val="0"/>
        <w:spacing w:before="120" w:after="120"/>
        <w:ind w:left="851"/>
        <w:jc w:val="both"/>
        <w:rPr>
          <w:rFonts w:ascii="Calibri" w:hAnsi="Calibri" w:cs="Arial"/>
          <w:sz w:val="18"/>
          <w:szCs w:val="18"/>
        </w:rPr>
      </w:pPr>
      <w:r w:rsidRPr="002073B9">
        <w:rPr>
          <w:rFonts w:ascii="Calibri" w:hAnsi="Calibri" w:cs="Arial"/>
          <w:sz w:val="18"/>
          <w:szCs w:val="18"/>
        </w:rPr>
        <w:t xml:space="preserve">wobec Wykonawcy zostanie otwarta likwidacja, z wyjątkiem likwidacji przeprowadzanej w celu przekształcenia lub połączenia; </w:t>
      </w:r>
    </w:p>
    <w:p w14:paraId="714C690C" w14:textId="77777777" w:rsidR="00DA68F4" w:rsidRDefault="002073B9" w:rsidP="00DA68F4">
      <w:pPr>
        <w:widowControl/>
        <w:numPr>
          <w:ilvl w:val="1"/>
          <w:numId w:val="14"/>
        </w:numPr>
        <w:tabs>
          <w:tab w:val="clear" w:pos="720"/>
        </w:tabs>
        <w:suppressAutoHyphens w:val="0"/>
        <w:spacing w:before="120" w:after="120"/>
        <w:ind w:left="851"/>
        <w:jc w:val="both"/>
        <w:rPr>
          <w:rFonts w:ascii="Calibri" w:hAnsi="Calibri" w:cs="Arial"/>
          <w:sz w:val="18"/>
          <w:szCs w:val="18"/>
        </w:rPr>
      </w:pPr>
      <w:r w:rsidRPr="002073B9">
        <w:rPr>
          <w:rFonts w:ascii="Calibri" w:hAnsi="Calibri" w:cs="Arial"/>
          <w:sz w:val="18"/>
          <w:szCs w:val="18"/>
        </w:rPr>
        <w:t xml:space="preserve">sytuacja finansowa lub organizacyjna Wykonawcy ulegnie pogorszeniu w stopniu stwarzającym rzeczywiste zagrożenie dla należytego lub terminowego wykonywania Przedmiotu Umowy, w szczególności w przypadku prowadzenia egzekucji z istotnych składników jego majątku; </w:t>
      </w:r>
    </w:p>
    <w:p w14:paraId="5848292A" w14:textId="7619F6A1" w:rsidR="00DA68F4" w:rsidRDefault="002073B9" w:rsidP="00DA68F4">
      <w:pPr>
        <w:widowControl/>
        <w:numPr>
          <w:ilvl w:val="1"/>
          <w:numId w:val="14"/>
        </w:numPr>
        <w:tabs>
          <w:tab w:val="clear" w:pos="720"/>
        </w:tabs>
        <w:suppressAutoHyphens w:val="0"/>
        <w:spacing w:before="120" w:after="120"/>
        <w:ind w:left="851"/>
        <w:jc w:val="both"/>
        <w:rPr>
          <w:rFonts w:ascii="Calibri" w:hAnsi="Calibri" w:cs="Arial"/>
          <w:sz w:val="18"/>
          <w:szCs w:val="18"/>
        </w:rPr>
      </w:pPr>
      <w:r w:rsidRPr="00DA68F4">
        <w:rPr>
          <w:rFonts w:ascii="Calibri" w:hAnsi="Calibri" w:cs="Arial"/>
          <w:sz w:val="18"/>
          <w:szCs w:val="18"/>
        </w:rPr>
        <w:t>Wykonawca wykonuje Umowę niezgodnie z jej postanowieniami i pomimo uprzedniego wezwania do usunięcia naruszenia nie usunie go w terminie wyznaczonym przez Zamawiającego, nie krótszym niż 7 dni</w:t>
      </w:r>
      <w:r w:rsidR="00DA68F4">
        <w:rPr>
          <w:rFonts w:ascii="Calibri" w:hAnsi="Calibri" w:cs="Arial"/>
          <w:sz w:val="18"/>
          <w:szCs w:val="18"/>
        </w:rPr>
        <w:t>;</w:t>
      </w:r>
    </w:p>
    <w:p w14:paraId="3EC9D513" w14:textId="4821EB2E" w:rsidR="00CA291D" w:rsidRPr="00DA68F4" w:rsidRDefault="00CA291D" w:rsidP="00DA68F4">
      <w:pPr>
        <w:widowControl/>
        <w:numPr>
          <w:ilvl w:val="1"/>
          <w:numId w:val="14"/>
        </w:numPr>
        <w:tabs>
          <w:tab w:val="clear" w:pos="720"/>
        </w:tabs>
        <w:suppressAutoHyphens w:val="0"/>
        <w:spacing w:before="120" w:after="120"/>
        <w:ind w:left="851"/>
        <w:jc w:val="both"/>
        <w:rPr>
          <w:rFonts w:ascii="Calibri" w:hAnsi="Calibri" w:cs="Arial"/>
          <w:sz w:val="18"/>
          <w:szCs w:val="18"/>
        </w:rPr>
      </w:pPr>
      <w:r w:rsidRPr="00DA68F4">
        <w:rPr>
          <w:rFonts w:ascii="Calibri" w:hAnsi="Calibri" w:cs="Arial"/>
          <w:sz w:val="18"/>
          <w:szCs w:val="18"/>
        </w:rPr>
        <w:t>Wykonawca, w ciągu jednego miesiąca, dwukrotnie naruszy postanowienia Umowy.</w:t>
      </w:r>
    </w:p>
    <w:p w14:paraId="4DE92EC4" w14:textId="351251E1" w:rsidR="002073B9" w:rsidRPr="00DA68F4" w:rsidRDefault="002073B9" w:rsidP="00DA68F4">
      <w:pPr>
        <w:pStyle w:val="Akapitzlist"/>
        <w:numPr>
          <w:ilvl w:val="0"/>
          <w:numId w:val="15"/>
        </w:numPr>
        <w:spacing w:before="120" w:after="120"/>
        <w:contextualSpacing w:val="0"/>
        <w:jc w:val="both"/>
        <w:rPr>
          <w:rFonts w:ascii="Calibri" w:eastAsia="Lucida Sans Unicode" w:hAnsi="Calibri" w:cs="Arial"/>
          <w:sz w:val="18"/>
          <w:szCs w:val="18"/>
          <w:lang w:eastAsia="en-US" w:bidi="en-US"/>
        </w:rPr>
      </w:pPr>
      <w:r w:rsidRPr="002073B9">
        <w:rPr>
          <w:rFonts w:ascii="Calibri" w:eastAsia="Lucida Sans Unicode" w:hAnsi="Calibri" w:cs="Arial"/>
          <w:sz w:val="18"/>
          <w:szCs w:val="18"/>
          <w:lang w:eastAsia="en-US" w:bidi="en-US"/>
        </w:rPr>
        <w:t>Rozwiązanie Umowy wymaga złożenia Wykonawcy oświadczenia w formie pisemnej pod rygorem nieważności i nie ogranicza prawa Zamawiającego do dochodzenia kar umownych, odszkodowania ani innych roszczeń wynikających z Umowy lub przepisów prawa.</w:t>
      </w:r>
    </w:p>
    <w:p w14:paraId="67DBAFB0" w14:textId="0D283C86" w:rsidR="002073B9" w:rsidRPr="00DA68F4" w:rsidRDefault="002073B9" w:rsidP="000A46A8">
      <w:pPr>
        <w:pStyle w:val="Akapitzlist"/>
        <w:numPr>
          <w:ilvl w:val="0"/>
          <w:numId w:val="15"/>
        </w:numPr>
        <w:spacing w:before="120" w:after="120"/>
        <w:contextualSpacing w:val="0"/>
        <w:jc w:val="both"/>
        <w:rPr>
          <w:rFonts w:ascii="Calibri" w:eastAsia="Lucida Sans Unicode" w:hAnsi="Calibri" w:cs="Arial"/>
          <w:sz w:val="18"/>
          <w:szCs w:val="18"/>
          <w:lang w:eastAsia="en-US" w:bidi="en-US"/>
        </w:rPr>
      </w:pPr>
      <w:r w:rsidRPr="002073B9">
        <w:rPr>
          <w:rFonts w:ascii="Calibri" w:eastAsia="Lucida Sans Unicode" w:hAnsi="Calibri" w:cs="Arial"/>
          <w:sz w:val="18"/>
          <w:szCs w:val="18"/>
          <w:lang w:eastAsia="en-US" w:bidi="en-US"/>
        </w:rPr>
        <w:t xml:space="preserve">Niezależnie od przypadków przewidzianych w Kodeksie cywilnym i Umowie Zamawiający może odstąpić od Umowy w przypadkach określonych w art. 456 ustawy </w:t>
      </w:r>
      <w:proofErr w:type="spellStart"/>
      <w:r w:rsidRPr="002073B9">
        <w:rPr>
          <w:rFonts w:ascii="Calibri" w:eastAsia="Lucida Sans Unicode" w:hAnsi="Calibri" w:cs="Arial"/>
          <w:sz w:val="18"/>
          <w:szCs w:val="18"/>
          <w:lang w:eastAsia="en-US" w:bidi="en-US"/>
        </w:rPr>
        <w:t>Pzp</w:t>
      </w:r>
      <w:proofErr w:type="spellEnd"/>
      <w:r w:rsidRPr="002073B9">
        <w:rPr>
          <w:rFonts w:ascii="Calibri" w:eastAsia="Lucida Sans Unicode" w:hAnsi="Calibri" w:cs="Arial"/>
          <w:sz w:val="18"/>
          <w:szCs w:val="18"/>
          <w:lang w:eastAsia="en-US" w:bidi="en-US"/>
        </w:rPr>
        <w:t>, w tym w razie istotnej zmiany okoliczności powodującej, że wykonanie Umowy nie leży w interesie publicznym, czego nie można było przewidzieć w chwili jej zawarcia, albo gdy dalsze wykonywanie Umowy może zagrozić podstawowemu interesowi bezpieczeństwa państwa lub bezpieczeństwu publicznemu.</w:t>
      </w:r>
    </w:p>
    <w:p w14:paraId="29C507EF" w14:textId="77777777" w:rsidR="002073B9" w:rsidRPr="002073B9" w:rsidRDefault="002073B9" w:rsidP="00DA68F4">
      <w:pPr>
        <w:pStyle w:val="Akapitzlist"/>
        <w:numPr>
          <w:ilvl w:val="0"/>
          <w:numId w:val="15"/>
        </w:numPr>
        <w:spacing w:before="120" w:after="120"/>
        <w:contextualSpacing w:val="0"/>
        <w:rPr>
          <w:rFonts w:ascii="Calibri" w:eastAsia="Lucida Sans Unicode" w:hAnsi="Calibri" w:cs="Arial"/>
          <w:sz w:val="18"/>
          <w:szCs w:val="18"/>
          <w:lang w:eastAsia="en-US" w:bidi="en-US"/>
        </w:rPr>
      </w:pPr>
      <w:r w:rsidRPr="002073B9">
        <w:rPr>
          <w:rFonts w:ascii="Calibri" w:eastAsia="Lucida Sans Unicode" w:hAnsi="Calibri" w:cs="Arial"/>
          <w:sz w:val="18"/>
          <w:szCs w:val="18"/>
          <w:lang w:eastAsia="en-US" w:bidi="en-US"/>
        </w:rPr>
        <w:t>Zamawiający może odstąpić od umowy, w trybie o którym mowa w ust. 3 powyżej, w terminie 30 dni od dnia powzięcia wiadomości o okolicznościach, o których mowa w ust. 3 powyżej. Odstąpienie od umowy wymaga formy pisemnej z podaniem uzasadnienia pod rygorem nieważności.</w:t>
      </w:r>
    </w:p>
    <w:p w14:paraId="6947F8C7" w14:textId="77777777" w:rsidR="00DA3EEB" w:rsidRDefault="00DA3EEB" w:rsidP="00DA68F4">
      <w:pPr>
        <w:rPr>
          <w:rFonts w:ascii="Calibri" w:hAnsi="Calibri" w:cs="Arial"/>
          <w:b/>
          <w:sz w:val="18"/>
          <w:szCs w:val="18"/>
        </w:rPr>
      </w:pPr>
    </w:p>
    <w:p w14:paraId="0DD12B7F" w14:textId="77777777" w:rsidR="00DA68F4" w:rsidRPr="00797DC2" w:rsidRDefault="00DA68F4" w:rsidP="00DA68F4">
      <w:pPr>
        <w:rPr>
          <w:rFonts w:ascii="Calibri" w:hAnsi="Calibri" w:cs="Arial"/>
          <w:b/>
          <w:sz w:val="18"/>
          <w:szCs w:val="18"/>
        </w:rPr>
      </w:pPr>
    </w:p>
    <w:p w14:paraId="6F41CD38" w14:textId="70AF34AE" w:rsidR="00CA291D" w:rsidRPr="00797DC2" w:rsidRDefault="00CA291D" w:rsidP="00CA291D">
      <w:pPr>
        <w:jc w:val="center"/>
        <w:rPr>
          <w:rFonts w:ascii="Calibri" w:hAnsi="Calibri" w:cs="Arial"/>
          <w:b/>
          <w:sz w:val="18"/>
          <w:szCs w:val="18"/>
        </w:rPr>
      </w:pPr>
      <w:r w:rsidRPr="00797DC2">
        <w:rPr>
          <w:rFonts w:ascii="Calibri" w:hAnsi="Calibri" w:cs="Arial"/>
          <w:b/>
          <w:sz w:val="18"/>
          <w:szCs w:val="18"/>
        </w:rPr>
        <w:t>§</w:t>
      </w:r>
      <w:r w:rsidR="00715D94">
        <w:rPr>
          <w:rFonts w:ascii="Calibri" w:hAnsi="Calibri" w:cs="Arial"/>
          <w:b/>
          <w:sz w:val="18"/>
          <w:szCs w:val="18"/>
        </w:rPr>
        <w:t>10</w:t>
      </w:r>
    </w:p>
    <w:p w14:paraId="28A5DF44" w14:textId="77777777" w:rsidR="005E57CE" w:rsidRPr="005E57CE" w:rsidRDefault="005E57CE" w:rsidP="00DA33F1">
      <w:pPr>
        <w:spacing w:before="120" w:after="120"/>
        <w:jc w:val="center"/>
        <w:rPr>
          <w:rFonts w:ascii="Calibri" w:hAnsi="Calibri" w:cs="Arial"/>
          <w:b/>
          <w:sz w:val="18"/>
          <w:szCs w:val="18"/>
        </w:rPr>
      </w:pPr>
      <w:r w:rsidRPr="005E57CE">
        <w:rPr>
          <w:rFonts w:ascii="Calibri" w:hAnsi="Calibri" w:cs="Arial"/>
          <w:b/>
          <w:sz w:val="18"/>
          <w:szCs w:val="18"/>
        </w:rPr>
        <w:t>Zatrudnienie pracowników</w:t>
      </w:r>
    </w:p>
    <w:p w14:paraId="29CB27B2" w14:textId="7B8080B1" w:rsidR="005E57CE" w:rsidRPr="00553A60" w:rsidRDefault="005E57CE" w:rsidP="001415DA">
      <w:pPr>
        <w:pStyle w:val="Akapitzlist"/>
        <w:numPr>
          <w:ilvl w:val="3"/>
          <w:numId w:val="47"/>
        </w:numPr>
        <w:spacing w:before="120" w:after="120"/>
        <w:ind w:left="426"/>
        <w:contextualSpacing w:val="0"/>
        <w:jc w:val="both"/>
        <w:rPr>
          <w:rFonts w:ascii="Calibri" w:hAnsi="Calibri" w:cs="Arial"/>
          <w:bCs/>
          <w:sz w:val="18"/>
          <w:szCs w:val="18"/>
        </w:rPr>
      </w:pPr>
      <w:r w:rsidRPr="005E57CE">
        <w:rPr>
          <w:rFonts w:ascii="Calibri" w:hAnsi="Calibri" w:cs="Arial"/>
          <w:bCs/>
          <w:sz w:val="18"/>
          <w:szCs w:val="18"/>
        </w:rPr>
        <w:t xml:space="preserve">Zamawiający stosownie do art. 95 ust. 1 ustawy </w:t>
      </w:r>
      <w:proofErr w:type="spellStart"/>
      <w:r w:rsidRPr="005E57CE">
        <w:rPr>
          <w:rFonts w:ascii="Calibri" w:hAnsi="Calibri" w:cs="Arial"/>
          <w:bCs/>
          <w:sz w:val="18"/>
          <w:szCs w:val="18"/>
        </w:rPr>
        <w:t>Pzp</w:t>
      </w:r>
      <w:proofErr w:type="spellEnd"/>
      <w:r w:rsidRPr="005E57CE">
        <w:rPr>
          <w:rFonts w:ascii="Calibri" w:hAnsi="Calibri" w:cs="Arial"/>
          <w:bCs/>
          <w:sz w:val="18"/>
          <w:szCs w:val="18"/>
        </w:rPr>
        <w:t>, wymaga zatrudnienia przez Wykonawcę lub Podwykonawcę na podstawie umowy o pracę os</w:t>
      </w:r>
      <w:r w:rsidR="00553A60">
        <w:rPr>
          <w:rFonts w:ascii="Calibri" w:hAnsi="Calibri" w:cs="Arial"/>
          <w:bCs/>
          <w:sz w:val="18"/>
          <w:szCs w:val="18"/>
        </w:rPr>
        <w:t>o</w:t>
      </w:r>
      <w:r w:rsidRPr="005E57CE">
        <w:rPr>
          <w:rFonts w:ascii="Calibri" w:hAnsi="Calibri" w:cs="Arial"/>
          <w:bCs/>
          <w:sz w:val="18"/>
          <w:szCs w:val="18"/>
        </w:rPr>
        <w:t>b</w:t>
      </w:r>
      <w:r w:rsidR="00553A60">
        <w:rPr>
          <w:rFonts w:ascii="Calibri" w:hAnsi="Calibri" w:cs="Arial"/>
          <w:bCs/>
          <w:sz w:val="18"/>
          <w:szCs w:val="18"/>
        </w:rPr>
        <w:t xml:space="preserve">y, która będzie wykonywała </w:t>
      </w:r>
      <w:r w:rsidR="00553A60" w:rsidRPr="00DA33F1">
        <w:rPr>
          <w:rFonts w:ascii="Calibri" w:hAnsi="Calibri" w:cs="Arial"/>
          <w:b/>
          <w:sz w:val="18"/>
          <w:szCs w:val="18"/>
        </w:rPr>
        <w:t>czynności związane z obsługą</w:t>
      </w:r>
      <w:r w:rsidR="002F33E0">
        <w:rPr>
          <w:rFonts w:ascii="Calibri" w:hAnsi="Calibri" w:cs="Arial"/>
          <w:b/>
          <w:sz w:val="18"/>
          <w:szCs w:val="18"/>
        </w:rPr>
        <w:t xml:space="preserve"> zgłoszeń</w:t>
      </w:r>
      <w:r w:rsidR="00553A60" w:rsidRPr="00DA33F1">
        <w:rPr>
          <w:rFonts w:ascii="Calibri" w:hAnsi="Calibri" w:cs="Arial"/>
          <w:b/>
          <w:sz w:val="18"/>
          <w:szCs w:val="18"/>
        </w:rPr>
        <w:t xml:space="preserve"> </w:t>
      </w:r>
      <w:r w:rsidR="002F33E0">
        <w:rPr>
          <w:rFonts w:ascii="Calibri" w:hAnsi="Calibri" w:cs="Arial"/>
          <w:b/>
          <w:sz w:val="18"/>
          <w:szCs w:val="18"/>
        </w:rPr>
        <w:t>z elektronicznego systemu antynapadowego</w:t>
      </w:r>
      <w:r w:rsidR="00553A60" w:rsidRPr="00DA33F1">
        <w:rPr>
          <w:rFonts w:ascii="Calibri" w:hAnsi="Calibri" w:cs="Arial"/>
          <w:b/>
          <w:sz w:val="18"/>
          <w:szCs w:val="18"/>
        </w:rPr>
        <w:t xml:space="preserve"> </w:t>
      </w:r>
      <w:r w:rsidR="00553A60" w:rsidRPr="00DA68F4">
        <w:rPr>
          <w:rFonts w:ascii="Calibri" w:hAnsi="Calibri" w:cs="Arial"/>
          <w:bCs/>
          <w:sz w:val="18"/>
          <w:szCs w:val="18"/>
        </w:rPr>
        <w:t>w ramach realizacji Przedmiotu Umowy</w:t>
      </w:r>
      <w:r w:rsidRPr="00553A60">
        <w:rPr>
          <w:rFonts w:ascii="Calibri" w:hAnsi="Calibri" w:cs="Arial"/>
          <w:bCs/>
          <w:sz w:val="18"/>
          <w:szCs w:val="18"/>
        </w:rPr>
        <w:t xml:space="preserve">, których wykonanie polega na wykonywaniu pracy w sposób określony w art. 22 ustawy z dnia 26 czerwca 1974 r. Kodeks pracy, z uwzględnieniem co najmniej minimalnego wynagrodzenia za pracę ustalonego zgodnie z przepisami ustawy z dnia 10 października 2002 r. o minimalnym wynagrodzeniu za pracę. Przez umowę o pracę należy rozumieć także umowę spółdzielczą i tymczasową </w:t>
      </w:r>
      <w:r w:rsidRPr="00553A60">
        <w:rPr>
          <w:rFonts w:ascii="Calibri" w:hAnsi="Calibri" w:cs="Arial"/>
          <w:bCs/>
          <w:sz w:val="18"/>
          <w:szCs w:val="18"/>
        </w:rPr>
        <w:lastRenderedPageBreak/>
        <w:t>umowę o pracę. Wykonawca lub Podwykonawca zatrudni ww. pracowników na podstawie umowy o pracę przez cały okres realizacji przez nich prac, o których mowa powyżej w zakresie realizacji Przedmiotu Umowy.</w:t>
      </w:r>
    </w:p>
    <w:p w14:paraId="71BEA07E" w14:textId="3C13081B" w:rsidR="005E57CE" w:rsidRPr="005E57CE" w:rsidRDefault="005E57CE" w:rsidP="001415DA">
      <w:pPr>
        <w:pStyle w:val="Akapitzlist"/>
        <w:numPr>
          <w:ilvl w:val="0"/>
          <w:numId w:val="47"/>
        </w:numPr>
        <w:spacing w:before="120" w:after="120"/>
        <w:ind w:left="426"/>
        <w:contextualSpacing w:val="0"/>
        <w:jc w:val="both"/>
        <w:rPr>
          <w:rFonts w:ascii="Calibri" w:hAnsi="Calibri" w:cs="Arial"/>
          <w:bCs/>
          <w:sz w:val="18"/>
          <w:szCs w:val="18"/>
        </w:rPr>
      </w:pPr>
      <w:r w:rsidRPr="005E57CE">
        <w:rPr>
          <w:rFonts w:ascii="Calibri" w:hAnsi="Calibri" w:cs="Arial"/>
          <w:bCs/>
          <w:sz w:val="18"/>
          <w:szCs w:val="18"/>
        </w:rPr>
        <w:t>Wymóg zatrudnienia na podstawie umowy o pracę, o którym mowa w ust. 1, nie dotyczy Wykonawcy lub Podwykonawcy będącego:</w:t>
      </w:r>
    </w:p>
    <w:p w14:paraId="391FF0E5" w14:textId="30287CB7" w:rsidR="005E57CE" w:rsidRPr="005E57CE" w:rsidRDefault="005E57CE" w:rsidP="000A46A8">
      <w:pPr>
        <w:pStyle w:val="Akapitzlist"/>
        <w:numPr>
          <w:ilvl w:val="1"/>
          <w:numId w:val="47"/>
        </w:numPr>
        <w:spacing w:before="120" w:after="120"/>
        <w:ind w:left="851" w:hanging="284"/>
        <w:contextualSpacing w:val="0"/>
        <w:jc w:val="both"/>
        <w:rPr>
          <w:rFonts w:ascii="Calibri" w:hAnsi="Calibri" w:cs="Arial"/>
          <w:bCs/>
          <w:sz w:val="18"/>
          <w:szCs w:val="18"/>
        </w:rPr>
      </w:pPr>
      <w:r w:rsidRPr="005E57CE">
        <w:rPr>
          <w:rFonts w:ascii="Calibri" w:hAnsi="Calibri" w:cs="Arial"/>
          <w:bCs/>
          <w:sz w:val="18"/>
          <w:szCs w:val="18"/>
        </w:rPr>
        <w:t>osobą fizyczną, w tym osobą prowadzącą jednoosobową działalność gospodarczą, która samodzielnie i osobiście wykonuje czynności wskazane w ust. 1;</w:t>
      </w:r>
    </w:p>
    <w:p w14:paraId="1969430E" w14:textId="7CAB52F0" w:rsidR="005E57CE" w:rsidRPr="005E57CE" w:rsidRDefault="005E57CE" w:rsidP="000A46A8">
      <w:pPr>
        <w:pStyle w:val="Akapitzlist"/>
        <w:numPr>
          <w:ilvl w:val="1"/>
          <w:numId w:val="47"/>
        </w:numPr>
        <w:spacing w:before="120" w:after="120"/>
        <w:ind w:left="851" w:hanging="284"/>
        <w:contextualSpacing w:val="0"/>
        <w:jc w:val="both"/>
        <w:rPr>
          <w:rFonts w:ascii="Calibri" w:hAnsi="Calibri" w:cs="Arial"/>
          <w:bCs/>
          <w:sz w:val="18"/>
          <w:szCs w:val="18"/>
        </w:rPr>
      </w:pPr>
      <w:r w:rsidRPr="005E57CE">
        <w:rPr>
          <w:rFonts w:ascii="Calibri" w:hAnsi="Calibri" w:cs="Arial"/>
          <w:bCs/>
          <w:sz w:val="18"/>
          <w:szCs w:val="18"/>
        </w:rPr>
        <w:t>wspólnikiem spółki osobowej, który samodzielnie i osobiście wykonuje czynności wskazane w ust. 1.</w:t>
      </w:r>
    </w:p>
    <w:p w14:paraId="763E3CF6" w14:textId="5CA0D765" w:rsidR="005E57CE" w:rsidRPr="005E57CE" w:rsidRDefault="005E57CE" w:rsidP="001415DA">
      <w:pPr>
        <w:pStyle w:val="Akapitzlist"/>
        <w:numPr>
          <w:ilvl w:val="0"/>
          <w:numId w:val="47"/>
        </w:numPr>
        <w:spacing w:before="120" w:after="120"/>
        <w:ind w:left="426"/>
        <w:contextualSpacing w:val="0"/>
        <w:jc w:val="both"/>
        <w:rPr>
          <w:rFonts w:ascii="Calibri" w:hAnsi="Calibri" w:cs="Arial"/>
          <w:bCs/>
          <w:sz w:val="18"/>
          <w:szCs w:val="18"/>
        </w:rPr>
      </w:pPr>
      <w:r w:rsidRPr="005E57CE">
        <w:rPr>
          <w:rFonts w:ascii="Calibri" w:hAnsi="Calibri" w:cs="Arial"/>
          <w:bCs/>
          <w:sz w:val="18"/>
          <w:szCs w:val="18"/>
        </w:rPr>
        <w:t>Obowiązek zatrudnienia na podstawie umowy o pracę, o którym mowa w ust. 1, dotyczy zarówno zatrudnienia nawiązanego po zawarciu Umowy, jak i zatrudnienia istniejącego przed dniem jej zawarcia, o ile osoby te wykonują czynności objęte tym obowiązkiem.</w:t>
      </w:r>
    </w:p>
    <w:p w14:paraId="4CB59124" w14:textId="60947084" w:rsidR="005E57CE" w:rsidRPr="005E57CE" w:rsidRDefault="005E57CE" w:rsidP="001415DA">
      <w:pPr>
        <w:pStyle w:val="Akapitzlist"/>
        <w:numPr>
          <w:ilvl w:val="0"/>
          <w:numId w:val="47"/>
        </w:numPr>
        <w:spacing w:before="120" w:after="120"/>
        <w:ind w:left="426"/>
        <w:contextualSpacing w:val="0"/>
        <w:jc w:val="both"/>
        <w:rPr>
          <w:rFonts w:ascii="Calibri" w:hAnsi="Calibri" w:cs="Arial"/>
          <w:bCs/>
          <w:sz w:val="18"/>
          <w:szCs w:val="18"/>
        </w:rPr>
      </w:pPr>
      <w:r w:rsidRPr="005E57CE">
        <w:rPr>
          <w:rFonts w:ascii="Calibri" w:hAnsi="Calibri" w:cs="Arial"/>
          <w:bCs/>
          <w:sz w:val="18"/>
          <w:szCs w:val="18"/>
        </w:rPr>
        <w:t>Zamawiający jest uprawniony do kontroli spełniania przez Wykonawcę lub Podwykonawcę obowiązku zatrudnienia na podstawie umowy o pracę osób wykonujących czynności wskazane w ust. 1, w szczególności poprzez:</w:t>
      </w:r>
    </w:p>
    <w:p w14:paraId="6C8E01F2" w14:textId="77F5B0B0" w:rsidR="005E57CE" w:rsidRPr="005E57CE" w:rsidRDefault="005E57CE" w:rsidP="000A46A8">
      <w:pPr>
        <w:pStyle w:val="Akapitzlist"/>
        <w:numPr>
          <w:ilvl w:val="1"/>
          <w:numId w:val="47"/>
        </w:numPr>
        <w:spacing w:before="120" w:after="120"/>
        <w:ind w:left="851" w:hanging="284"/>
        <w:contextualSpacing w:val="0"/>
        <w:jc w:val="both"/>
        <w:rPr>
          <w:rFonts w:ascii="Calibri" w:hAnsi="Calibri" w:cs="Arial"/>
          <w:bCs/>
          <w:sz w:val="18"/>
          <w:szCs w:val="18"/>
        </w:rPr>
      </w:pPr>
      <w:r w:rsidRPr="005E57CE">
        <w:rPr>
          <w:rFonts w:ascii="Calibri" w:hAnsi="Calibri" w:cs="Arial"/>
          <w:bCs/>
          <w:sz w:val="18"/>
          <w:szCs w:val="18"/>
        </w:rPr>
        <w:t>żądanie przedstawienia, w terminie wyznaczonym przez Zamawiającego, nie krótszym niż 5 dni roboczych, kopii umów o pracę, oświadczeń o zatrudnieniu na podstawie umowy o pracę lub innych dokumentów potwierdzających spełnianie tego obowiązku;</w:t>
      </w:r>
    </w:p>
    <w:p w14:paraId="1EED8206" w14:textId="3106C953" w:rsidR="005E57CE" w:rsidRPr="005E57CE" w:rsidRDefault="005E57CE" w:rsidP="000A46A8">
      <w:pPr>
        <w:pStyle w:val="Akapitzlist"/>
        <w:numPr>
          <w:ilvl w:val="1"/>
          <w:numId w:val="47"/>
        </w:numPr>
        <w:spacing w:before="120" w:after="120"/>
        <w:ind w:left="851" w:hanging="284"/>
        <w:contextualSpacing w:val="0"/>
        <w:jc w:val="both"/>
        <w:rPr>
          <w:rFonts w:ascii="Calibri" w:hAnsi="Calibri" w:cs="Arial"/>
          <w:bCs/>
          <w:sz w:val="18"/>
          <w:szCs w:val="18"/>
        </w:rPr>
      </w:pPr>
      <w:r w:rsidRPr="005E57CE">
        <w:rPr>
          <w:rFonts w:ascii="Calibri" w:hAnsi="Calibri" w:cs="Arial"/>
          <w:bCs/>
          <w:sz w:val="18"/>
          <w:szCs w:val="18"/>
        </w:rPr>
        <w:t>żądanie złożenia wyjaśnień dotyczących sposobu zatrudniania osób wykonujących czynności wskazane w ust. 1;</w:t>
      </w:r>
    </w:p>
    <w:p w14:paraId="18A1E33E" w14:textId="22C4A099" w:rsidR="005E57CE" w:rsidRPr="005E57CE" w:rsidRDefault="005E57CE" w:rsidP="000A46A8">
      <w:pPr>
        <w:pStyle w:val="Akapitzlist"/>
        <w:numPr>
          <w:ilvl w:val="1"/>
          <w:numId w:val="47"/>
        </w:numPr>
        <w:spacing w:before="120" w:after="120"/>
        <w:ind w:left="851" w:hanging="284"/>
        <w:contextualSpacing w:val="0"/>
        <w:jc w:val="both"/>
        <w:rPr>
          <w:rFonts w:ascii="Calibri" w:hAnsi="Calibri" w:cs="Arial"/>
          <w:bCs/>
          <w:sz w:val="18"/>
          <w:szCs w:val="18"/>
        </w:rPr>
      </w:pPr>
      <w:r w:rsidRPr="005E57CE">
        <w:rPr>
          <w:rFonts w:ascii="Calibri" w:hAnsi="Calibri" w:cs="Arial"/>
          <w:bCs/>
          <w:sz w:val="18"/>
          <w:szCs w:val="18"/>
        </w:rPr>
        <w:t>wystąpienie do Państwowej Inspekcji Pracy lub innego właściwego organu z wnioskiem o przeprowadzenie kontroli, jeżeli zachodzą uzasadnione wątpliwości co do spełniania tego obowiązku.</w:t>
      </w:r>
    </w:p>
    <w:p w14:paraId="15978ACE" w14:textId="0BD5F9EB" w:rsidR="005E57CE" w:rsidRPr="005E57CE" w:rsidRDefault="008967FA" w:rsidP="001415DA">
      <w:pPr>
        <w:pStyle w:val="Akapitzlist"/>
        <w:numPr>
          <w:ilvl w:val="0"/>
          <w:numId w:val="47"/>
        </w:numPr>
        <w:spacing w:before="120" w:after="120"/>
        <w:ind w:left="426"/>
        <w:contextualSpacing w:val="0"/>
        <w:jc w:val="both"/>
        <w:rPr>
          <w:rFonts w:ascii="Calibri" w:hAnsi="Calibri" w:cs="Arial"/>
          <w:bCs/>
          <w:sz w:val="18"/>
          <w:szCs w:val="18"/>
        </w:rPr>
      </w:pPr>
      <w:r w:rsidRPr="008967FA">
        <w:rPr>
          <w:rFonts w:ascii="Calibri" w:hAnsi="Calibri" w:cs="Arial"/>
          <w:bCs/>
          <w:sz w:val="18"/>
          <w:szCs w:val="18"/>
        </w:rPr>
        <w:t>Niespełnienie przez Wykonawcę obowiązku zatrudnienia na podstawie stosunku pracy osób wykonujących czynności wskazane w ust. 1, jak również nieprzedłożenie w terminie wyznaczonym przez Zamawiającego dokumentów lub wyjaśnień potwierdzających spełnienie tego obowiązku, stanowi podstawę do naliczenia kary umownej, o której mowa w § 8 ust. 3 Umow</w:t>
      </w:r>
      <w:r>
        <w:rPr>
          <w:rFonts w:ascii="Calibri" w:hAnsi="Calibri" w:cs="Arial"/>
          <w:bCs/>
          <w:sz w:val="18"/>
          <w:szCs w:val="18"/>
        </w:rPr>
        <w:t>y.</w:t>
      </w:r>
    </w:p>
    <w:p w14:paraId="71B4CD09" w14:textId="2AE16A57" w:rsidR="005E57CE" w:rsidRPr="005E57CE" w:rsidRDefault="005E57CE" w:rsidP="001415DA">
      <w:pPr>
        <w:pStyle w:val="Akapitzlist"/>
        <w:numPr>
          <w:ilvl w:val="0"/>
          <w:numId w:val="47"/>
        </w:numPr>
        <w:spacing w:before="120" w:after="120"/>
        <w:ind w:left="426"/>
        <w:contextualSpacing w:val="0"/>
        <w:jc w:val="both"/>
        <w:rPr>
          <w:rFonts w:ascii="Calibri" w:hAnsi="Calibri" w:cs="Arial"/>
          <w:bCs/>
          <w:sz w:val="18"/>
          <w:szCs w:val="18"/>
        </w:rPr>
      </w:pPr>
      <w:r w:rsidRPr="005E57CE">
        <w:rPr>
          <w:rFonts w:ascii="Calibri" w:hAnsi="Calibri" w:cs="Arial"/>
          <w:bCs/>
          <w:sz w:val="18"/>
          <w:szCs w:val="18"/>
        </w:rPr>
        <w:t xml:space="preserve">Jeżeli w wyniku przeprowadzonej kontroli albo postępowania wyjaśniającego okaże się, że Wykonawca lub Podwykonawca narusza obowiązek, o którym mowa w ust. 1, a naruszenie to nie zostanie usunięte w terminie wyznaczonym przez </w:t>
      </w:r>
      <w:r w:rsidRPr="0059540D">
        <w:rPr>
          <w:rFonts w:ascii="Calibri" w:hAnsi="Calibri" w:cs="Arial"/>
          <w:bCs/>
          <w:sz w:val="18"/>
          <w:szCs w:val="18"/>
        </w:rPr>
        <w:t xml:space="preserve">Zamawiającego, okoliczność ta może stanowić podstawę do odstąpienia od Umowy z przyczyn leżących po stronie Wykonawcy, zgodnie z § </w:t>
      </w:r>
      <w:r w:rsidR="00FF7F61">
        <w:rPr>
          <w:rFonts w:ascii="Calibri" w:hAnsi="Calibri" w:cs="Arial"/>
          <w:bCs/>
          <w:sz w:val="18"/>
          <w:szCs w:val="18"/>
        </w:rPr>
        <w:t>9</w:t>
      </w:r>
      <w:r w:rsidRPr="0059540D">
        <w:rPr>
          <w:rFonts w:ascii="Calibri" w:hAnsi="Calibri" w:cs="Arial"/>
          <w:bCs/>
          <w:sz w:val="18"/>
          <w:szCs w:val="18"/>
        </w:rPr>
        <w:t xml:space="preserve"> Umowy.</w:t>
      </w:r>
    </w:p>
    <w:p w14:paraId="211F3C8E" w14:textId="41C3F568" w:rsidR="005E57CE" w:rsidRPr="005E57CE" w:rsidRDefault="005E57CE" w:rsidP="001415DA">
      <w:pPr>
        <w:pStyle w:val="Akapitzlist"/>
        <w:numPr>
          <w:ilvl w:val="0"/>
          <w:numId w:val="47"/>
        </w:numPr>
        <w:spacing w:before="120" w:after="120"/>
        <w:ind w:left="426"/>
        <w:contextualSpacing w:val="0"/>
        <w:jc w:val="both"/>
        <w:rPr>
          <w:rFonts w:ascii="Calibri" w:hAnsi="Calibri" w:cs="Arial"/>
          <w:bCs/>
          <w:sz w:val="18"/>
          <w:szCs w:val="18"/>
        </w:rPr>
      </w:pPr>
      <w:r w:rsidRPr="005E57CE">
        <w:rPr>
          <w:rFonts w:ascii="Calibri" w:hAnsi="Calibri" w:cs="Arial"/>
          <w:bCs/>
          <w:sz w:val="18"/>
          <w:szCs w:val="18"/>
        </w:rPr>
        <w:t>Postanowienia niniejszego paragrafu stosuje się odpowiednio do Podwykonawców oraz dalszych Podwykonawców.</w:t>
      </w:r>
    </w:p>
    <w:p w14:paraId="5B5B0A5B" w14:textId="77777777" w:rsidR="005E57CE" w:rsidRDefault="005E57CE" w:rsidP="00CA291D">
      <w:pPr>
        <w:jc w:val="center"/>
        <w:rPr>
          <w:rFonts w:ascii="Calibri" w:hAnsi="Calibri" w:cs="Arial"/>
          <w:b/>
          <w:sz w:val="18"/>
          <w:szCs w:val="18"/>
        </w:rPr>
      </w:pPr>
    </w:p>
    <w:p w14:paraId="4B2F96EA" w14:textId="77777777" w:rsidR="005E57CE" w:rsidRDefault="005E57CE" w:rsidP="00CA291D">
      <w:pPr>
        <w:jc w:val="center"/>
        <w:rPr>
          <w:rFonts w:ascii="Calibri" w:hAnsi="Calibri" w:cs="Arial"/>
          <w:b/>
          <w:sz w:val="18"/>
          <w:szCs w:val="18"/>
        </w:rPr>
      </w:pPr>
    </w:p>
    <w:p w14:paraId="3B7E1602" w14:textId="7F112EF2" w:rsidR="00CA291D" w:rsidRPr="00797DC2" w:rsidRDefault="00CA291D" w:rsidP="00CA291D">
      <w:pPr>
        <w:jc w:val="center"/>
        <w:rPr>
          <w:rFonts w:ascii="Calibri" w:hAnsi="Calibri" w:cs="Arial"/>
          <w:b/>
          <w:sz w:val="18"/>
          <w:szCs w:val="18"/>
        </w:rPr>
      </w:pPr>
      <w:r w:rsidRPr="00797DC2">
        <w:rPr>
          <w:rFonts w:ascii="Calibri" w:hAnsi="Calibri" w:cs="Arial"/>
          <w:b/>
          <w:sz w:val="18"/>
          <w:szCs w:val="18"/>
        </w:rPr>
        <w:t>§</w:t>
      </w:r>
      <w:r w:rsidR="00715D94">
        <w:rPr>
          <w:rFonts w:ascii="Calibri" w:hAnsi="Calibri" w:cs="Arial"/>
          <w:b/>
          <w:sz w:val="18"/>
          <w:szCs w:val="18"/>
        </w:rPr>
        <w:t xml:space="preserve">11 </w:t>
      </w:r>
    </w:p>
    <w:p w14:paraId="6F1F1CC5" w14:textId="77777777" w:rsidR="00CA291D" w:rsidRPr="00797DC2" w:rsidRDefault="00CA291D" w:rsidP="00CA291D">
      <w:pPr>
        <w:spacing w:after="120"/>
        <w:ind w:left="426" w:hanging="426"/>
        <w:jc w:val="center"/>
        <w:rPr>
          <w:rFonts w:ascii="Calibri" w:hAnsi="Calibri" w:cs="Arial"/>
          <w:b/>
          <w:bCs/>
          <w:sz w:val="18"/>
          <w:szCs w:val="18"/>
        </w:rPr>
      </w:pPr>
      <w:r w:rsidRPr="00797DC2">
        <w:rPr>
          <w:rFonts w:ascii="Calibri" w:hAnsi="Calibri" w:cs="Arial"/>
          <w:b/>
          <w:bCs/>
          <w:sz w:val="18"/>
          <w:szCs w:val="18"/>
        </w:rPr>
        <w:t>Zmiana umowy</w:t>
      </w:r>
    </w:p>
    <w:p w14:paraId="0AC4F581" w14:textId="77777777" w:rsidR="002073B9" w:rsidRDefault="002073B9" w:rsidP="002073B9">
      <w:pPr>
        <w:numPr>
          <w:ilvl w:val="0"/>
          <w:numId w:val="16"/>
        </w:numPr>
        <w:spacing w:before="120" w:after="120"/>
        <w:ind w:left="426" w:hanging="426"/>
        <w:rPr>
          <w:rFonts w:ascii="Calibri" w:hAnsi="Calibri" w:cs="Arial"/>
          <w:sz w:val="18"/>
          <w:szCs w:val="18"/>
          <w:lang w:eastAsia="en-US"/>
        </w:rPr>
      </w:pPr>
      <w:r w:rsidRPr="002073B9">
        <w:rPr>
          <w:rFonts w:ascii="Calibri" w:hAnsi="Calibri" w:cs="Arial"/>
          <w:sz w:val="18"/>
          <w:szCs w:val="18"/>
          <w:lang w:eastAsia="en-US"/>
        </w:rPr>
        <w:t xml:space="preserve">Zmiana umowy wymaga formy pisemnej albo elektronicznej opatrzonej kwalifikowanym podpisem elektronicznym, pod rygorem nieważności. Zmiany Umowy są dopuszczalne wyłącznie w przypadkach i na zasadach określonych w art. 454 i art. 455 ustawy </w:t>
      </w:r>
      <w:proofErr w:type="spellStart"/>
      <w:r w:rsidRPr="002073B9">
        <w:rPr>
          <w:rFonts w:ascii="Calibri" w:hAnsi="Calibri" w:cs="Arial"/>
          <w:sz w:val="18"/>
          <w:szCs w:val="18"/>
          <w:lang w:eastAsia="en-US"/>
        </w:rPr>
        <w:t>Pzp</w:t>
      </w:r>
      <w:proofErr w:type="spellEnd"/>
      <w:r w:rsidRPr="002073B9">
        <w:rPr>
          <w:rFonts w:ascii="Calibri" w:hAnsi="Calibri" w:cs="Arial"/>
          <w:sz w:val="18"/>
          <w:szCs w:val="18"/>
          <w:lang w:eastAsia="en-US"/>
        </w:rPr>
        <w:t xml:space="preserve">. </w:t>
      </w:r>
    </w:p>
    <w:p w14:paraId="63DB4B3E" w14:textId="3A7DE4F2" w:rsidR="00CA291D" w:rsidRPr="00797DC2" w:rsidRDefault="00CA291D" w:rsidP="002073B9">
      <w:pPr>
        <w:numPr>
          <w:ilvl w:val="0"/>
          <w:numId w:val="16"/>
        </w:numPr>
        <w:spacing w:before="120" w:after="120"/>
        <w:ind w:left="426" w:hanging="426"/>
        <w:rPr>
          <w:rFonts w:ascii="Calibri" w:hAnsi="Calibri" w:cs="Arial"/>
          <w:sz w:val="18"/>
          <w:szCs w:val="18"/>
          <w:lang w:eastAsia="en-US"/>
        </w:rPr>
      </w:pPr>
      <w:r w:rsidRPr="00797DC2">
        <w:rPr>
          <w:rFonts w:ascii="Calibri" w:hAnsi="Calibri" w:cs="Arial"/>
          <w:sz w:val="18"/>
          <w:szCs w:val="18"/>
          <w:lang w:eastAsia="en-US"/>
        </w:rPr>
        <w:t>Zamawiający przewiduje możliwość dokonania następujących zmian w umowie:</w:t>
      </w:r>
    </w:p>
    <w:p w14:paraId="2554571C" w14:textId="77777777" w:rsidR="002073B9" w:rsidRPr="002073B9" w:rsidRDefault="002073B9" w:rsidP="002073B9">
      <w:pPr>
        <w:widowControl/>
        <w:numPr>
          <w:ilvl w:val="0"/>
          <w:numId w:val="18"/>
        </w:numPr>
        <w:tabs>
          <w:tab w:val="left" w:pos="567"/>
        </w:tabs>
        <w:suppressAutoHyphens w:val="0"/>
        <w:spacing w:before="120" w:after="120"/>
        <w:ind w:left="851"/>
        <w:jc w:val="both"/>
        <w:rPr>
          <w:rFonts w:ascii="Calibri" w:hAnsi="Calibri" w:cs="Arial"/>
          <w:sz w:val="18"/>
          <w:szCs w:val="18"/>
        </w:rPr>
      </w:pPr>
      <w:r w:rsidRPr="002073B9">
        <w:rPr>
          <w:rFonts w:ascii="Calibri" w:hAnsi="Calibri" w:cs="Arial"/>
          <w:sz w:val="18"/>
          <w:szCs w:val="18"/>
        </w:rPr>
        <w:t>zmiany wysokości wynagrodzenia Wykonawcy, w tym poszczególnych stawek ryczałtowych - w przypadku zmiany: stawki podatku od towarów i usług (VAT), wysokości minimalnego wynagrodzenia za pracę albo wysokości minimalnej stawki godzinowej, ustalonych na podstawie przepisów o minimalnym wynagrodzeniu za pracę, zasad podlegania ubezpieczeniom społecznym lub ubezpieczeniu zdrowotnemu lub wysokości stawki składki na ubezpieczenia społeczne lub zdrowotne, zasad gromadzenia i wysokości wpłat do pracowniczych planów kapitałowych, o których mowa w ustawie z dnia 4 października 2018r. o pracowniczych planach kapitałowych (tekst jednolity Dz. U. z 2026r. poz. 192), jeżeli zmiany te będą miały wpływ na koszty wykonania zamówienia przez Wykonawcę;</w:t>
      </w:r>
    </w:p>
    <w:p w14:paraId="2795CE64" w14:textId="77777777" w:rsidR="002073B9" w:rsidRDefault="002073B9" w:rsidP="002073B9">
      <w:pPr>
        <w:widowControl/>
        <w:numPr>
          <w:ilvl w:val="0"/>
          <w:numId w:val="18"/>
        </w:numPr>
        <w:tabs>
          <w:tab w:val="left" w:pos="567"/>
        </w:tabs>
        <w:suppressAutoHyphens w:val="0"/>
        <w:spacing w:before="120" w:after="120"/>
        <w:ind w:left="851"/>
        <w:jc w:val="both"/>
        <w:rPr>
          <w:rFonts w:ascii="Calibri" w:hAnsi="Calibri" w:cs="Arial"/>
          <w:sz w:val="18"/>
          <w:szCs w:val="18"/>
        </w:rPr>
      </w:pPr>
      <w:r w:rsidRPr="002073B9">
        <w:rPr>
          <w:rFonts w:ascii="Calibri" w:hAnsi="Calibri" w:cs="Arial"/>
          <w:sz w:val="18"/>
          <w:szCs w:val="18"/>
        </w:rPr>
        <w:t>zmiany postanowień umowy w zakresie bezpośrednio wynikającym ze zmiany powszechnie obowiązujących przepisów – w przypadku zmiany powszechnie obowiązujących przepisów mających wpływ na postanowienia umowy lub wykonanie przedmiotu umowy pod warunkiem, że zmiana nie modyfikuje ogólnego charakteru Umowy;</w:t>
      </w:r>
    </w:p>
    <w:p w14:paraId="37FC3CD4" w14:textId="2F79A585" w:rsidR="002073B9" w:rsidRPr="002073B9" w:rsidRDefault="002073B9" w:rsidP="002073B9">
      <w:pPr>
        <w:widowControl/>
        <w:numPr>
          <w:ilvl w:val="0"/>
          <w:numId w:val="18"/>
        </w:numPr>
        <w:tabs>
          <w:tab w:val="left" w:pos="567"/>
        </w:tabs>
        <w:suppressAutoHyphens w:val="0"/>
        <w:spacing w:before="120" w:after="120"/>
        <w:ind w:left="851"/>
        <w:jc w:val="both"/>
        <w:rPr>
          <w:rFonts w:ascii="Calibri" w:hAnsi="Calibri" w:cs="Arial"/>
          <w:sz w:val="18"/>
          <w:szCs w:val="18"/>
        </w:rPr>
      </w:pPr>
      <w:r w:rsidRPr="002073B9">
        <w:rPr>
          <w:rFonts w:ascii="Calibri" w:hAnsi="Calibri" w:cs="Arial"/>
          <w:sz w:val="18"/>
          <w:szCs w:val="18"/>
          <w:lang w:eastAsia="en-US"/>
        </w:rPr>
        <w:t>zmiany sposobu lub terminu wykonania umowy w zakresie wynikającym z zaistnienia okoliczności mających charakter siły wyższej, uniemożliwiających lub znacznie utrudniających wykonanie przedmiotu umowy – w przypadku zaistnienia takich okoliczności. Przez siłę wyższą Strony rozumieć będą zdarzenie, którego nie można było przewidzieć przy zachowaniu należytej staranności, które jest zewnętrzne w stosunku do Wykonawcy i Zamawiającego oraz od nich niezależne, któremu nie można się przeciwstawić działając z należytą starannością. W szczególności za siłę wyższą uznaje się powodzie, pożary, huragany, klęski żywiołowe, epidemie, inne zdarzenia spowodowane siłami przyrody, strajki, zamieszki, rozruchy, działania o charakterze zbrojnym, a także działania władz publicznych.</w:t>
      </w:r>
      <w:r w:rsidR="00FF7F61">
        <w:rPr>
          <w:rFonts w:ascii="Calibri" w:hAnsi="Calibri" w:cs="Arial"/>
          <w:sz w:val="18"/>
          <w:szCs w:val="18"/>
          <w:lang w:eastAsia="en-US"/>
        </w:rPr>
        <w:t xml:space="preserve"> </w:t>
      </w:r>
      <w:r w:rsidRPr="002073B9">
        <w:rPr>
          <w:rFonts w:ascii="Calibri" w:hAnsi="Calibri" w:cs="Arial"/>
          <w:sz w:val="18"/>
          <w:szCs w:val="18"/>
          <w:lang w:eastAsia="en-US"/>
        </w:rPr>
        <w:t>Postanowienie to nie obejmuje jednak zdarzeń ani działań osób trzecich, których zapobieganie stanowi cel i przedmiot niniejszej umowy;</w:t>
      </w:r>
    </w:p>
    <w:p w14:paraId="15FE7BE0" w14:textId="77777777" w:rsidR="00CA291D" w:rsidRPr="00797DC2" w:rsidRDefault="00CA291D" w:rsidP="000A46A8">
      <w:pPr>
        <w:widowControl/>
        <w:numPr>
          <w:ilvl w:val="0"/>
          <w:numId w:val="18"/>
        </w:numPr>
        <w:tabs>
          <w:tab w:val="left" w:pos="567"/>
        </w:tabs>
        <w:suppressAutoHyphens w:val="0"/>
        <w:spacing w:before="120" w:after="120"/>
        <w:ind w:left="851"/>
        <w:jc w:val="both"/>
        <w:rPr>
          <w:rFonts w:ascii="Calibri" w:hAnsi="Calibri" w:cs="Arial"/>
          <w:sz w:val="18"/>
          <w:szCs w:val="18"/>
          <w:lang w:eastAsia="en-US"/>
        </w:rPr>
      </w:pPr>
      <w:r w:rsidRPr="00797DC2">
        <w:rPr>
          <w:rFonts w:ascii="Calibri" w:hAnsi="Calibri" w:cs="Arial"/>
          <w:sz w:val="18"/>
          <w:szCs w:val="18"/>
          <w:lang w:eastAsia="en-US"/>
        </w:rPr>
        <w:lastRenderedPageBreak/>
        <w:t>zmiany podwykonawcy - w przypadku zmiany podwykonawcy za zgodą Zamawiającego;</w:t>
      </w:r>
    </w:p>
    <w:p w14:paraId="37CC2E80" w14:textId="77777777" w:rsidR="002073B9" w:rsidRDefault="00CA291D" w:rsidP="000A46A8">
      <w:pPr>
        <w:widowControl/>
        <w:numPr>
          <w:ilvl w:val="0"/>
          <w:numId w:val="18"/>
        </w:numPr>
        <w:tabs>
          <w:tab w:val="left" w:pos="567"/>
        </w:tabs>
        <w:suppressAutoHyphens w:val="0"/>
        <w:spacing w:before="120" w:after="120"/>
        <w:ind w:left="851"/>
        <w:jc w:val="both"/>
        <w:rPr>
          <w:rFonts w:ascii="Calibri" w:hAnsi="Calibri" w:cs="Arial"/>
          <w:sz w:val="18"/>
          <w:szCs w:val="18"/>
          <w:lang w:eastAsia="en-US"/>
        </w:rPr>
      </w:pPr>
      <w:r w:rsidRPr="00797DC2">
        <w:rPr>
          <w:rFonts w:ascii="Calibri" w:hAnsi="Calibri" w:cs="Arial"/>
          <w:sz w:val="18"/>
          <w:szCs w:val="18"/>
          <w:lang w:eastAsia="en-US"/>
        </w:rPr>
        <w:t>powierzenia podwykonawcom innej części usługi niż wskazana w ofercie Wykonawcy - w przypadku powierzenia podwykonawcom innej części usługi niż wskazana w ofercie Wykonawcy za zgodą Zamawiającego;</w:t>
      </w:r>
    </w:p>
    <w:p w14:paraId="379A65E3" w14:textId="3300911F" w:rsidR="002073B9" w:rsidRPr="002073B9" w:rsidRDefault="002073B9" w:rsidP="000A46A8">
      <w:pPr>
        <w:widowControl/>
        <w:numPr>
          <w:ilvl w:val="0"/>
          <w:numId w:val="18"/>
        </w:numPr>
        <w:tabs>
          <w:tab w:val="left" w:pos="567"/>
        </w:tabs>
        <w:suppressAutoHyphens w:val="0"/>
        <w:spacing w:before="120" w:after="120"/>
        <w:ind w:left="851"/>
        <w:jc w:val="both"/>
        <w:rPr>
          <w:rFonts w:ascii="Calibri" w:hAnsi="Calibri" w:cs="Arial"/>
          <w:sz w:val="18"/>
          <w:szCs w:val="18"/>
        </w:rPr>
      </w:pPr>
      <w:r w:rsidRPr="002073B9">
        <w:rPr>
          <w:rFonts w:ascii="Calibri" w:hAnsi="Calibri" w:cs="Arial"/>
          <w:sz w:val="18"/>
          <w:szCs w:val="18"/>
          <w:lang w:eastAsia="en-US"/>
        </w:rPr>
        <w:t>zmiany</w:t>
      </w:r>
      <w:r w:rsidRPr="002073B9">
        <w:rPr>
          <w:rFonts w:ascii="Calibri" w:hAnsi="Calibri" w:cs="Arial"/>
          <w:sz w:val="18"/>
          <w:szCs w:val="18"/>
        </w:rPr>
        <w:t xml:space="preserve"> wynagrodzenia  w razie zmiany cen materiałów lub kosztów związanych z realizacją zamówienia, na zasadach określonych poniżej:</w:t>
      </w:r>
    </w:p>
    <w:p w14:paraId="394381F8" w14:textId="77777777" w:rsidR="002073B9" w:rsidRPr="002073B9" w:rsidRDefault="002073B9" w:rsidP="000A46A8">
      <w:pPr>
        <w:pStyle w:val="Akapitzlist"/>
        <w:widowControl/>
        <w:numPr>
          <w:ilvl w:val="0"/>
          <w:numId w:val="69"/>
        </w:numPr>
        <w:tabs>
          <w:tab w:val="left" w:pos="567"/>
        </w:tabs>
        <w:suppressAutoHyphens w:val="0"/>
        <w:spacing w:before="120" w:after="120"/>
        <w:ind w:left="1134" w:hanging="283"/>
        <w:contextualSpacing w:val="0"/>
        <w:jc w:val="both"/>
        <w:rPr>
          <w:rFonts w:ascii="Calibri" w:hAnsi="Calibri" w:cs="Arial"/>
          <w:sz w:val="18"/>
          <w:szCs w:val="18"/>
        </w:rPr>
      </w:pPr>
      <w:r w:rsidRPr="002073B9">
        <w:rPr>
          <w:rFonts w:ascii="Calibri" w:hAnsi="Calibri" w:cs="Arial"/>
          <w:sz w:val="18"/>
          <w:szCs w:val="18"/>
        </w:rPr>
        <w:t>pierwsza waloryzacja wynagrodzenia może nastąpić po upływie 6 miesięcy od dnia rozpoczęcia świadczenia usług. W podstawowym, 12-miesięcznym okresie obowiązywania Umowy waloryzacja może zostać dokonana jeden raz. W przypadku skorzystania przez Zamawiającego z prawa Wznowienia usługi każda kolejna waloryzacja może nastąpić nie wcześniej niż po upływie 6 miesięcy od poprzedniej waloryzacji;</w:t>
      </w:r>
    </w:p>
    <w:p w14:paraId="6DDDCC06" w14:textId="77777777" w:rsidR="002073B9" w:rsidRPr="002073B9" w:rsidRDefault="002073B9" w:rsidP="000A46A8">
      <w:pPr>
        <w:pStyle w:val="Akapitzlist"/>
        <w:widowControl/>
        <w:numPr>
          <w:ilvl w:val="0"/>
          <w:numId w:val="69"/>
        </w:numPr>
        <w:tabs>
          <w:tab w:val="left" w:pos="567"/>
        </w:tabs>
        <w:suppressAutoHyphens w:val="0"/>
        <w:spacing w:before="120" w:after="120"/>
        <w:ind w:left="1134" w:hanging="283"/>
        <w:contextualSpacing w:val="0"/>
        <w:jc w:val="both"/>
        <w:rPr>
          <w:rFonts w:ascii="Calibri" w:hAnsi="Calibri" w:cs="Arial"/>
          <w:sz w:val="18"/>
          <w:szCs w:val="18"/>
        </w:rPr>
      </w:pPr>
      <w:r w:rsidRPr="002073B9">
        <w:rPr>
          <w:rFonts w:ascii="Calibri" w:hAnsi="Calibri" w:cs="Arial"/>
          <w:sz w:val="18"/>
          <w:szCs w:val="18"/>
        </w:rPr>
        <w:t>podstawę waloryzacji stanowi zmiana miesięcznego wskaźnika cen towarów i usług konsumpcyjnych ogółem, ogłaszanego przez Główny Urząd Statystyczny;</w:t>
      </w:r>
    </w:p>
    <w:p w14:paraId="70E90693" w14:textId="77777777" w:rsidR="002073B9" w:rsidRPr="002073B9" w:rsidRDefault="002073B9" w:rsidP="000A46A8">
      <w:pPr>
        <w:pStyle w:val="Akapitzlist"/>
        <w:widowControl/>
        <w:numPr>
          <w:ilvl w:val="0"/>
          <w:numId w:val="69"/>
        </w:numPr>
        <w:tabs>
          <w:tab w:val="left" w:pos="567"/>
        </w:tabs>
        <w:suppressAutoHyphens w:val="0"/>
        <w:spacing w:before="120" w:after="120"/>
        <w:ind w:left="1134" w:hanging="283"/>
        <w:contextualSpacing w:val="0"/>
        <w:jc w:val="both"/>
        <w:rPr>
          <w:rFonts w:ascii="Calibri" w:hAnsi="Calibri" w:cs="Arial"/>
          <w:sz w:val="18"/>
          <w:szCs w:val="18"/>
        </w:rPr>
      </w:pPr>
      <w:r w:rsidRPr="002073B9">
        <w:rPr>
          <w:rFonts w:ascii="Calibri" w:hAnsi="Calibri" w:cs="Arial"/>
          <w:sz w:val="18"/>
          <w:szCs w:val="18"/>
        </w:rPr>
        <w:t>przy pierwszej waloryzacji uwzględnia się łączną procentową zmianę cen, która nastąpiła od miesiąca następującego po miesiącu, w którym upłynął termin składania ofert, do miesiąca poprzedzającego miesiąc złożenia wniosku o waloryzację. Przy kolejnych waloryzacjach uwzględnia się zmianę cen, która nastąpiła od miesiąca uwzględnionego przy poprzedniej waloryzacji;</w:t>
      </w:r>
    </w:p>
    <w:p w14:paraId="36AE341B" w14:textId="01FAD2FA" w:rsidR="002073B9" w:rsidRPr="002073B9" w:rsidRDefault="002073B9" w:rsidP="000A46A8">
      <w:pPr>
        <w:pStyle w:val="Akapitzlist"/>
        <w:widowControl/>
        <w:numPr>
          <w:ilvl w:val="0"/>
          <w:numId w:val="69"/>
        </w:numPr>
        <w:tabs>
          <w:tab w:val="left" w:pos="567"/>
        </w:tabs>
        <w:suppressAutoHyphens w:val="0"/>
        <w:spacing w:before="120" w:after="120"/>
        <w:ind w:left="1134" w:hanging="283"/>
        <w:contextualSpacing w:val="0"/>
        <w:jc w:val="both"/>
        <w:rPr>
          <w:rFonts w:ascii="Calibri" w:hAnsi="Calibri" w:cs="Arial"/>
          <w:sz w:val="18"/>
          <w:szCs w:val="18"/>
        </w:rPr>
      </w:pPr>
      <w:r w:rsidRPr="002073B9">
        <w:rPr>
          <w:rFonts w:ascii="Calibri" w:hAnsi="Calibri" w:cs="Arial"/>
          <w:sz w:val="18"/>
          <w:szCs w:val="18"/>
        </w:rPr>
        <w:t xml:space="preserve">Strona może wystąpić z wnioskiem o waloryzację, jeżeli zmiana cen w okresie, o którym mowa w lit. c, przekroczy </w:t>
      </w:r>
      <w:r>
        <w:rPr>
          <w:rFonts w:ascii="Calibri" w:hAnsi="Calibri" w:cs="Arial"/>
          <w:sz w:val="18"/>
          <w:szCs w:val="18"/>
        </w:rPr>
        <w:t>2,5</w:t>
      </w:r>
      <w:r w:rsidRPr="002073B9">
        <w:rPr>
          <w:rFonts w:ascii="Calibri" w:hAnsi="Calibri" w:cs="Arial"/>
          <w:sz w:val="18"/>
          <w:szCs w:val="18"/>
        </w:rPr>
        <w:t>%. Waloryzacja może polegać zarówno na podwyższeniu, jak i obniżeniu wynagrodzenia;</w:t>
      </w:r>
    </w:p>
    <w:p w14:paraId="5411CFA4" w14:textId="00CBCA11" w:rsidR="002073B9" w:rsidRPr="002073B9" w:rsidRDefault="008967FA" w:rsidP="000A46A8">
      <w:pPr>
        <w:pStyle w:val="Akapitzlist"/>
        <w:widowControl/>
        <w:numPr>
          <w:ilvl w:val="0"/>
          <w:numId w:val="69"/>
        </w:numPr>
        <w:tabs>
          <w:tab w:val="left" w:pos="567"/>
        </w:tabs>
        <w:suppressAutoHyphens w:val="0"/>
        <w:spacing w:before="120" w:after="120"/>
        <w:ind w:left="1134" w:hanging="283"/>
        <w:contextualSpacing w:val="0"/>
        <w:jc w:val="both"/>
        <w:rPr>
          <w:rFonts w:ascii="Calibri" w:hAnsi="Calibri" w:cs="Arial"/>
          <w:sz w:val="18"/>
          <w:szCs w:val="18"/>
        </w:rPr>
      </w:pPr>
      <w:r w:rsidRPr="008967FA">
        <w:rPr>
          <w:rFonts w:ascii="Calibri" w:hAnsi="Calibri" w:cs="Arial"/>
          <w:sz w:val="18"/>
          <w:szCs w:val="18"/>
        </w:rPr>
        <w:t xml:space="preserve">miesięczna stawka wynagrodzenia zostanie podwyższona albo obniżona o procent odpowiadający zmianie cen ustalonej zgodnie z lit. b </w:t>
      </w:r>
      <w:r>
        <w:rPr>
          <w:rFonts w:ascii="Calibri" w:hAnsi="Calibri" w:cs="Arial"/>
          <w:sz w:val="18"/>
          <w:szCs w:val="18"/>
        </w:rPr>
        <w:t>-d</w:t>
      </w:r>
      <w:r w:rsidR="00FF7F61">
        <w:rPr>
          <w:rFonts w:ascii="Calibri" w:hAnsi="Calibri" w:cs="Arial"/>
          <w:sz w:val="18"/>
          <w:szCs w:val="18"/>
        </w:rPr>
        <w:t>;</w:t>
      </w:r>
    </w:p>
    <w:p w14:paraId="4A57ACA1" w14:textId="77777777" w:rsidR="002073B9" w:rsidRPr="002073B9" w:rsidRDefault="002073B9" w:rsidP="000A46A8">
      <w:pPr>
        <w:pStyle w:val="Akapitzlist"/>
        <w:widowControl/>
        <w:numPr>
          <w:ilvl w:val="0"/>
          <w:numId w:val="69"/>
        </w:numPr>
        <w:tabs>
          <w:tab w:val="left" w:pos="567"/>
        </w:tabs>
        <w:suppressAutoHyphens w:val="0"/>
        <w:spacing w:before="120" w:after="120"/>
        <w:ind w:left="1134" w:hanging="283"/>
        <w:contextualSpacing w:val="0"/>
        <w:jc w:val="both"/>
        <w:rPr>
          <w:rFonts w:ascii="Calibri" w:hAnsi="Calibri" w:cs="Arial"/>
          <w:sz w:val="18"/>
          <w:szCs w:val="18"/>
        </w:rPr>
      </w:pPr>
      <w:r w:rsidRPr="002073B9">
        <w:rPr>
          <w:rFonts w:ascii="Calibri" w:hAnsi="Calibri" w:cs="Arial"/>
          <w:sz w:val="18"/>
          <w:szCs w:val="18"/>
        </w:rPr>
        <w:t>zmieniona stawka będzie stosowana do usług wykonywanych od pierwszego dnia miesiąca następującego po miesiącu, w którym złożono kompletny i należycie uzasadniony wniosek o waloryzację;</w:t>
      </w:r>
    </w:p>
    <w:p w14:paraId="20868577" w14:textId="25139271" w:rsidR="002073B9" w:rsidRPr="002073B9" w:rsidRDefault="002073B9" w:rsidP="000A46A8">
      <w:pPr>
        <w:pStyle w:val="Akapitzlist"/>
        <w:widowControl/>
        <w:numPr>
          <w:ilvl w:val="0"/>
          <w:numId w:val="69"/>
        </w:numPr>
        <w:tabs>
          <w:tab w:val="left" w:pos="567"/>
        </w:tabs>
        <w:suppressAutoHyphens w:val="0"/>
        <w:spacing w:before="120" w:after="120"/>
        <w:ind w:left="1134" w:hanging="283"/>
        <w:contextualSpacing w:val="0"/>
        <w:jc w:val="both"/>
        <w:rPr>
          <w:rFonts w:ascii="Calibri" w:hAnsi="Calibri" w:cs="Arial"/>
          <w:sz w:val="18"/>
          <w:szCs w:val="18"/>
        </w:rPr>
      </w:pPr>
      <w:r w:rsidRPr="002073B9">
        <w:rPr>
          <w:rFonts w:ascii="Calibri" w:hAnsi="Calibri" w:cs="Arial"/>
          <w:sz w:val="18"/>
          <w:szCs w:val="18"/>
        </w:rPr>
        <w:t>łączna wartość wszystkich zmian wynagrodzenia dokonanych na podstawie niniejszego punktu nie może przekroczyć – odpowiednio w górę ani w dół – 1</w:t>
      </w:r>
      <w:r>
        <w:rPr>
          <w:rFonts w:ascii="Calibri" w:hAnsi="Calibri" w:cs="Arial"/>
          <w:sz w:val="18"/>
          <w:szCs w:val="18"/>
        </w:rPr>
        <w:t>5</w:t>
      </w:r>
      <w:r w:rsidRPr="002073B9">
        <w:rPr>
          <w:rFonts w:ascii="Calibri" w:hAnsi="Calibri" w:cs="Arial"/>
          <w:sz w:val="18"/>
          <w:szCs w:val="18"/>
        </w:rPr>
        <w:t>% pierwotnego wynagrodzenia maksymalnego brutto określonego w § 5 ust. 1 umowy</w:t>
      </w:r>
      <w:r w:rsidR="00FF7F61">
        <w:rPr>
          <w:rFonts w:ascii="Calibri" w:hAnsi="Calibri" w:cs="Arial"/>
          <w:sz w:val="18"/>
          <w:szCs w:val="18"/>
        </w:rPr>
        <w:t>;</w:t>
      </w:r>
    </w:p>
    <w:p w14:paraId="27B342CF" w14:textId="4A87A252" w:rsidR="002073B9" w:rsidRPr="00DA68F4" w:rsidRDefault="002073B9" w:rsidP="000A46A8">
      <w:pPr>
        <w:pStyle w:val="Akapitzlist"/>
        <w:widowControl/>
        <w:numPr>
          <w:ilvl w:val="0"/>
          <w:numId w:val="69"/>
        </w:numPr>
        <w:tabs>
          <w:tab w:val="left" w:pos="567"/>
        </w:tabs>
        <w:suppressAutoHyphens w:val="0"/>
        <w:spacing w:before="120" w:after="120"/>
        <w:ind w:left="1134" w:hanging="283"/>
        <w:contextualSpacing w:val="0"/>
        <w:jc w:val="both"/>
        <w:rPr>
          <w:rFonts w:ascii="Calibri" w:hAnsi="Calibri" w:cs="Arial"/>
          <w:sz w:val="18"/>
          <w:szCs w:val="18"/>
        </w:rPr>
      </w:pPr>
      <w:r w:rsidRPr="002073B9">
        <w:rPr>
          <w:rFonts w:ascii="Calibri" w:hAnsi="Calibri" w:cs="Arial"/>
          <w:sz w:val="18"/>
          <w:szCs w:val="18"/>
        </w:rPr>
        <w:t xml:space="preserve">Wykonawca, którego wynagrodzenie zostało zmienione na podstawie pkt </w:t>
      </w:r>
      <w:r>
        <w:rPr>
          <w:rFonts w:ascii="Calibri" w:hAnsi="Calibri" w:cs="Arial"/>
          <w:sz w:val="18"/>
          <w:szCs w:val="18"/>
        </w:rPr>
        <w:t>6</w:t>
      </w:r>
      <w:r w:rsidRPr="002073B9">
        <w:rPr>
          <w:rFonts w:ascii="Calibri" w:hAnsi="Calibri" w:cs="Arial"/>
          <w:sz w:val="18"/>
          <w:szCs w:val="18"/>
        </w:rPr>
        <w:t>, jest zobowiązany do odpowiedniej zmiany wynagrodzenia Podwykonawcy w zakresie odpowiadającym zmianie cen materiałów lub kosztów związanych z realizacją powierzonej mu części zamówienia. Na żądanie Zamawiającego Wykonawca przedłoży dokumenty potwierdzające dokonanie zmiany wynagrodzenia Podwykonawcy.</w:t>
      </w:r>
    </w:p>
    <w:p w14:paraId="40F354E1" w14:textId="77777777" w:rsidR="00DA68F4" w:rsidRDefault="00CA291D" w:rsidP="00DA68F4">
      <w:pPr>
        <w:numPr>
          <w:ilvl w:val="0"/>
          <w:numId w:val="19"/>
        </w:numPr>
        <w:autoSpaceDE w:val="0"/>
        <w:autoSpaceDN w:val="0"/>
        <w:adjustRightInd w:val="0"/>
        <w:spacing w:before="120" w:after="120"/>
        <w:ind w:left="284" w:hanging="284"/>
        <w:jc w:val="both"/>
        <w:rPr>
          <w:rFonts w:ascii="Calibri" w:hAnsi="Calibri" w:cs="Arial"/>
          <w:sz w:val="18"/>
          <w:szCs w:val="18"/>
        </w:rPr>
      </w:pPr>
      <w:r w:rsidRPr="00797DC2">
        <w:rPr>
          <w:rFonts w:ascii="Calibri" w:hAnsi="Calibri" w:cs="Arial"/>
          <w:sz w:val="18"/>
          <w:szCs w:val="18"/>
        </w:rPr>
        <w:t>Inicjatorem zmian może być Zamawiający lub Wykonawca poprzez pisemne wystąpienie w okresie obowiązywania umowy zawierające opis proponowanych zmian i ich uzasadnienie.</w:t>
      </w:r>
    </w:p>
    <w:p w14:paraId="706A6252" w14:textId="57CF260B" w:rsidR="00CA291D" w:rsidRPr="00DA68F4" w:rsidRDefault="00CA291D" w:rsidP="00DA68F4">
      <w:pPr>
        <w:numPr>
          <w:ilvl w:val="0"/>
          <w:numId w:val="19"/>
        </w:numPr>
        <w:autoSpaceDE w:val="0"/>
        <w:autoSpaceDN w:val="0"/>
        <w:adjustRightInd w:val="0"/>
        <w:spacing w:before="120" w:after="120"/>
        <w:ind w:left="284" w:hanging="284"/>
        <w:jc w:val="both"/>
        <w:rPr>
          <w:rFonts w:ascii="Calibri" w:hAnsi="Calibri" w:cs="Arial"/>
          <w:sz w:val="18"/>
          <w:szCs w:val="18"/>
        </w:rPr>
      </w:pPr>
      <w:r w:rsidRPr="00DA68F4">
        <w:rPr>
          <w:rFonts w:ascii="Calibri" w:hAnsi="Calibri" w:cs="Arial"/>
          <w:sz w:val="18"/>
          <w:szCs w:val="18"/>
        </w:rPr>
        <w:t>Nie wymagają zmiany umowy zmiany dotyczące:</w:t>
      </w:r>
    </w:p>
    <w:p w14:paraId="3C4ADD19" w14:textId="77777777" w:rsidR="00CA291D" w:rsidRPr="00797DC2" w:rsidRDefault="00CA291D" w:rsidP="002073B9">
      <w:pPr>
        <w:numPr>
          <w:ilvl w:val="0"/>
          <w:numId w:val="17"/>
        </w:numPr>
        <w:autoSpaceDE w:val="0"/>
        <w:autoSpaceDN w:val="0"/>
        <w:adjustRightInd w:val="0"/>
        <w:spacing w:before="120" w:after="120"/>
        <w:ind w:left="567" w:hanging="283"/>
        <w:jc w:val="both"/>
        <w:rPr>
          <w:rFonts w:ascii="Calibri" w:hAnsi="Calibri" w:cs="Arial"/>
          <w:sz w:val="18"/>
          <w:szCs w:val="18"/>
        </w:rPr>
      </w:pPr>
      <w:r w:rsidRPr="00797DC2">
        <w:rPr>
          <w:rFonts w:ascii="Calibri" w:hAnsi="Calibri" w:cs="Arial"/>
          <w:sz w:val="18"/>
          <w:szCs w:val="18"/>
        </w:rPr>
        <w:t>adresów, numerów telefonów, faksów, poczty elektronicznej, osób kontaktowych;</w:t>
      </w:r>
    </w:p>
    <w:p w14:paraId="1F10E4EC" w14:textId="77777777" w:rsidR="00CA291D" w:rsidRPr="00797DC2" w:rsidRDefault="00CA291D" w:rsidP="002073B9">
      <w:pPr>
        <w:numPr>
          <w:ilvl w:val="0"/>
          <w:numId w:val="17"/>
        </w:numPr>
        <w:autoSpaceDE w:val="0"/>
        <w:autoSpaceDN w:val="0"/>
        <w:adjustRightInd w:val="0"/>
        <w:spacing w:before="120" w:after="120"/>
        <w:ind w:left="567" w:hanging="283"/>
        <w:jc w:val="both"/>
        <w:rPr>
          <w:rFonts w:ascii="Calibri" w:hAnsi="Calibri" w:cs="Arial"/>
          <w:sz w:val="18"/>
          <w:szCs w:val="18"/>
        </w:rPr>
      </w:pPr>
      <w:r w:rsidRPr="00797DC2">
        <w:rPr>
          <w:rFonts w:ascii="Calibri" w:hAnsi="Calibri" w:cs="Arial"/>
          <w:sz w:val="18"/>
          <w:szCs w:val="18"/>
        </w:rPr>
        <w:t>aktualizacji danych Wykonawcy poprzez: zmianę nazwy firmy, zmianę adresu siedziby, zmianę formy prawnej Wykonawcy;</w:t>
      </w:r>
    </w:p>
    <w:p w14:paraId="662AE73B" w14:textId="7AE5CF97" w:rsidR="00CA291D" w:rsidRPr="00797DC2" w:rsidRDefault="00CA291D" w:rsidP="002073B9">
      <w:pPr>
        <w:numPr>
          <w:ilvl w:val="0"/>
          <w:numId w:val="17"/>
        </w:numPr>
        <w:autoSpaceDE w:val="0"/>
        <w:autoSpaceDN w:val="0"/>
        <w:adjustRightInd w:val="0"/>
        <w:spacing w:before="120" w:after="120"/>
        <w:ind w:left="567" w:hanging="283"/>
        <w:jc w:val="both"/>
        <w:rPr>
          <w:rFonts w:ascii="Calibri" w:hAnsi="Calibri" w:cs="Arial"/>
          <w:sz w:val="18"/>
          <w:szCs w:val="18"/>
        </w:rPr>
      </w:pPr>
      <w:r w:rsidRPr="00797DC2">
        <w:rPr>
          <w:rFonts w:ascii="Calibri" w:hAnsi="Calibri" w:cs="Arial"/>
          <w:sz w:val="18"/>
          <w:szCs w:val="18"/>
        </w:rPr>
        <w:t>aktualizacji danych Zamawiającego poprzez: zmianę nazwy, zmianę adresu siedziby.</w:t>
      </w:r>
    </w:p>
    <w:p w14:paraId="589A7165" w14:textId="77777777" w:rsidR="002073B9" w:rsidRDefault="00CA291D" w:rsidP="002073B9">
      <w:pPr>
        <w:numPr>
          <w:ilvl w:val="0"/>
          <w:numId w:val="20"/>
        </w:numPr>
        <w:autoSpaceDE w:val="0"/>
        <w:autoSpaceDN w:val="0"/>
        <w:adjustRightInd w:val="0"/>
        <w:spacing w:before="120" w:after="120"/>
        <w:ind w:left="284" w:hanging="284"/>
        <w:jc w:val="both"/>
        <w:rPr>
          <w:rFonts w:ascii="Calibri" w:hAnsi="Calibri" w:cs="Arial"/>
          <w:sz w:val="18"/>
          <w:szCs w:val="18"/>
        </w:rPr>
      </w:pPr>
      <w:r w:rsidRPr="00797DC2">
        <w:rPr>
          <w:rFonts w:ascii="Calibri" w:hAnsi="Calibri" w:cs="Arial"/>
          <w:sz w:val="18"/>
          <w:szCs w:val="18"/>
        </w:rPr>
        <w:t xml:space="preserve">Każda ze Stron może jednostronnie dokonać zmiany danych, o których mowa w ust. 4 w zakresie jej dotyczącym, powiadamiając o tym </w:t>
      </w:r>
      <w:r w:rsidR="002073B9">
        <w:rPr>
          <w:rFonts w:ascii="Calibri" w:hAnsi="Calibri" w:cs="Arial"/>
          <w:sz w:val="18"/>
          <w:szCs w:val="18"/>
        </w:rPr>
        <w:t xml:space="preserve">w formie dokumentowej </w:t>
      </w:r>
      <w:r w:rsidRPr="00797DC2">
        <w:rPr>
          <w:rFonts w:ascii="Calibri" w:hAnsi="Calibri" w:cs="Arial"/>
          <w:sz w:val="18"/>
          <w:szCs w:val="18"/>
        </w:rPr>
        <w:t>drugą Stronę.</w:t>
      </w:r>
    </w:p>
    <w:p w14:paraId="4966C2B9" w14:textId="5D59D7B1" w:rsidR="002073B9" w:rsidRPr="002073B9" w:rsidRDefault="00CA291D" w:rsidP="002073B9">
      <w:pPr>
        <w:numPr>
          <w:ilvl w:val="0"/>
          <w:numId w:val="20"/>
        </w:numPr>
        <w:autoSpaceDE w:val="0"/>
        <w:autoSpaceDN w:val="0"/>
        <w:adjustRightInd w:val="0"/>
        <w:spacing w:before="120" w:after="120"/>
        <w:ind w:left="284" w:hanging="284"/>
        <w:jc w:val="both"/>
        <w:rPr>
          <w:rFonts w:ascii="Calibri" w:hAnsi="Calibri" w:cs="Arial"/>
          <w:sz w:val="18"/>
          <w:szCs w:val="18"/>
        </w:rPr>
      </w:pPr>
      <w:r w:rsidRPr="002073B9">
        <w:rPr>
          <w:rFonts w:ascii="Calibri" w:hAnsi="Calibri" w:cs="Arial"/>
          <w:sz w:val="18"/>
          <w:szCs w:val="18"/>
        </w:rPr>
        <w:t>Zmiana osób wskazanych w §</w:t>
      </w:r>
      <w:r w:rsidR="00274D29" w:rsidRPr="002073B9">
        <w:rPr>
          <w:rFonts w:ascii="Calibri" w:hAnsi="Calibri" w:cs="Arial"/>
          <w:sz w:val="18"/>
          <w:szCs w:val="18"/>
        </w:rPr>
        <w:t>7</w:t>
      </w:r>
      <w:r w:rsidRPr="002073B9">
        <w:rPr>
          <w:rFonts w:ascii="Calibri" w:hAnsi="Calibri" w:cs="Arial"/>
          <w:sz w:val="18"/>
          <w:szCs w:val="18"/>
        </w:rPr>
        <w:t xml:space="preserve"> nie stanowi zmiany umowy </w:t>
      </w:r>
      <w:r w:rsidR="002073B9" w:rsidRPr="002073B9">
        <w:rPr>
          <w:rFonts w:ascii="Calibri" w:hAnsi="Calibri" w:cs="Arial"/>
          <w:sz w:val="18"/>
          <w:szCs w:val="18"/>
        </w:rPr>
        <w:t>i wymaga dla swej skuteczności dokumentowej notyfikacji drugiej Stronie.</w:t>
      </w:r>
    </w:p>
    <w:p w14:paraId="24A45B22" w14:textId="06490D46" w:rsidR="00CA291D" w:rsidRPr="002073B9" w:rsidRDefault="00CA291D" w:rsidP="002A4925">
      <w:pPr>
        <w:autoSpaceDE w:val="0"/>
        <w:autoSpaceDN w:val="0"/>
        <w:adjustRightInd w:val="0"/>
        <w:ind w:left="284"/>
        <w:rPr>
          <w:rFonts w:ascii="Calibri" w:hAnsi="Calibri" w:cs="Arial"/>
          <w:b/>
          <w:bCs/>
          <w:sz w:val="18"/>
          <w:szCs w:val="18"/>
        </w:rPr>
      </w:pPr>
    </w:p>
    <w:p w14:paraId="7A6F3E5A" w14:textId="520C1042" w:rsidR="00CA291D" w:rsidRPr="00797DC2" w:rsidRDefault="00CA291D" w:rsidP="00DA68F4">
      <w:pPr>
        <w:jc w:val="center"/>
        <w:rPr>
          <w:rFonts w:ascii="Calibri" w:hAnsi="Calibri" w:cs="Arial"/>
          <w:b/>
          <w:bCs/>
          <w:sz w:val="18"/>
          <w:szCs w:val="18"/>
        </w:rPr>
      </w:pPr>
      <w:r w:rsidRPr="00797DC2">
        <w:rPr>
          <w:rFonts w:ascii="Calibri" w:hAnsi="Calibri" w:cs="Arial"/>
          <w:b/>
          <w:bCs/>
          <w:sz w:val="18"/>
          <w:szCs w:val="18"/>
        </w:rPr>
        <w:t>§1</w:t>
      </w:r>
      <w:r w:rsidR="00715D94">
        <w:rPr>
          <w:rFonts w:ascii="Calibri" w:hAnsi="Calibri" w:cs="Arial"/>
          <w:b/>
          <w:bCs/>
          <w:sz w:val="18"/>
          <w:szCs w:val="18"/>
        </w:rPr>
        <w:t>2</w:t>
      </w:r>
    </w:p>
    <w:p w14:paraId="186A7AC8" w14:textId="4F443941" w:rsidR="00515E90" w:rsidRDefault="00515E90" w:rsidP="00CA291D">
      <w:pPr>
        <w:jc w:val="center"/>
        <w:rPr>
          <w:rFonts w:ascii="Calibri" w:hAnsi="Calibri" w:cs="Arial"/>
          <w:b/>
          <w:bCs/>
          <w:sz w:val="18"/>
          <w:szCs w:val="18"/>
        </w:rPr>
      </w:pPr>
      <w:r>
        <w:rPr>
          <w:rFonts w:ascii="Calibri" w:hAnsi="Calibri" w:cs="Arial"/>
          <w:b/>
          <w:bCs/>
          <w:sz w:val="18"/>
          <w:szCs w:val="18"/>
        </w:rPr>
        <w:t xml:space="preserve">Wznowienie usługi </w:t>
      </w:r>
    </w:p>
    <w:p w14:paraId="6D93D91F" w14:textId="77777777" w:rsidR="00515E90" w:rsidRPr="00515E90" w:rsidRDefault="00515E90" w:rsidP="00515E90">
      <w:pPr>
        <w:rPr>
          <w:rFonts w:ascii="Calibri" w:hAnsi="Calibri" w:cs="Arial"/>
          <w:sz w:val="18"/>
          <w:szCs w:val="18"/>
        </w:rPr>
      </w:pPr>
    </w:p>
    <w:p w14:paraId="30F2683C" w14:textId="77777777" w:rsidR="002073B9" w:rsidRPr="002073B9" w:rsidRDefault="002073B9" w:rsidP="002073B9">
      <w:pPr>
        <w:numPr>
          <w:ilvl w:val="0"/>
          <w:numId w:val="44"/>
        </w:numPr>
        <w:spacing w:before="120" w:after="120"/>
        <w:ind w:left="426" w:hanging="357"/>
        <w:jc w:val="both"/>
        <w:rPr>
          <w:rFonts w:ascii="Calibri" w:hAnsi="Calibri" w:cs="Arial"/>
          <w:sz w:val="18"/>
          <w:szCs w:val="18"/>
        </w:rPr>
      </w:pPr>
      <w:r w:rsidRPr="002073B9">
        <w:rPr>
          <w:rFonts w:ascii="Calibri" w:hAnsi="Calibri" w:cs="Arial"/>
          <w:sz w:val="18"/>
          <w:szCs w:val="18"/>
        </w:rPr>
        <w:t xml:space="preserve">Na podstawie art. 455 ust. 1 pkt 1 ustawy </w:t>
      </w:r>
      <w:proofErr w:type="spellStart"/>
      <w:r w:rsidRPr="002073B9">
        <w:rPr>
          <w:rFonts w:ascii="Calibri" w:hAnsi="Calibri" w:cs="Arial"/>
          <w:sz w:val="18"/>
          <w:szCs w:val="18"/>
        </w:rPr>
        <w:t>Pzp</w:t>
      </w:r>
      <w:proofErr w:type="spellEnd"/>
      <w:r w:rsidRPr="002073B9">
        <w:rPr>
          <w:rFonts w:ascii="Calibri" w:hAnsi="Calibri" w:cs="Arial"/>
          <w:sz w:val="18"/>
          <w:szCs w:val="18"/>
        </w:rPr>
        <w:t>, zgodnie z postanowieniami SWZ, Zamawiający przewiduje możliwość zmiany Umowy polegającej na przedłużeniu okresu jej obowiązywania oraz odpowiednim zwiększeniu maksymalnego wynagrodzenia Wykonawcy (dalej jako: „Wznowienie usługi”).</w:t>
      </w:r>
    </w:p>
    <w:p w14:paraId="5E958B54" w14:textId="33D8899F" w:rsidR="002073B9" w:rsidRPr="002073B9" w:rsidRDefault="002073B9" w:rsidP="002073B9">
      <w:pPr>
        <w:numPr>
          <w:ilvl w:val="0"/>
          <w:numId w:val="44"/>
        </w:numPr>
        <w:spacing w:before="120" w:after="120"/>
        <w:ind w:left="426" w:hanging="357"/>
        <w:jc w:val="both"/>
        <w:rPr>
          <w:rFonts w:ascii="Calibri" w:hAnsi="Calibri" w:cs="Arial"/>
          <w:sz w:val="18"/>
          <w:szCs w:val="18"/>
        </w:rPr>
      </w:pPr>
      <w:r w:rsidRPr="002073B9">
        <w:rPr>
          <w:rFonts w:ascii="Calibri" w:hAnsi="Calibri" w:cs="Arial"/>
          <w:sz w:val="18"/>
          <w:szCs w:val="18"/>
        </w:rPr>
        <w:t xml:space="preserve">Okres obowiązywania Umowy może zostać przedłużony jednokrotnie lub kilkukrotnie, każdorazowo na okres od 12 do 36 miesięcy, z zastrzeżeniem, że: </w:t>
      </w:r>
    </w:p>
    <w:p w14:paraId="2A0F04F0" w14:textId="77777777" w:rsidR="002073B9" w:rsidRPr="002073B9" w:rsidRDefault="002073B9" w:rsidP="002073B9">
      <w:pPr>
        <w:numPr>
          <w:ilvl w:val="1"/>
          <w:numId w:val="44"/>
        </w:numPr>
        <w:spacing w:before="120" w:after="120"/>
        <w:ind w:hanging="357"/>
        <w:jc w:val="both"/>
        <w:rPr>
          <w:rFonts w:ascii="Calibri" w:hAnsi="Calibri" w:cs="Arial"/>
          <w:sz w:val="18"/>
          <w:szCs w:val="18"/>
        </w:rPr>
      </w:pPr>
      <w:r w:rsidRPr="002073B9">
        <w:rPr>
          <w:rFonts w:ascii="Calibri" w:hAnsi="Calibri" w:cs="Arial"/>
          <w:sz w:val="18"/>
          <w:szCs w:val="18"/>
        </w:rPr>
        <w:t xml:space="preserve">łączny okres przedłużenia Umowy nie może przekroczyć 36 miesięcy; </w:t>
      </w:r>
    </w:p>
    <w:p w14:paraId="1D3D227D" w14:textId="77777777" w:rsidR="002073B9" w:rsidRPr="002073B9" w:rsidRDefault="002073B9" w:rsidP="002073B9">
      <w:pPr>
        <w:numPr>
          <w:ilvl w:val="1"/>
          <w:numId w:val="44"/>
        </w:numPr>
        <w:spacing w:before="120" w:after="120"/>
        <w:ind w:hanging="357"/>
        <w:jc w:val="both"/>
        <w:rPr>
          <w:rFonts w:ascii="Calibri" w:hAnsi="Calibri" w:cs="Arial"/>
          <w:sz w:val="18"/>
          <w:szCs w:val="18"/>
        </w:rPr>
      </w:pPr>
      <w:r w:rsidRPr="002073B9">
        <w:rPr>
          <w:rFonts w:ascii="Calibri" w:hAnsi="Calibri" w:cs="Arial"/>
          <w:sz w:val="18"/>
          <w:szCs w:val="18"/>
        </w:rPr>
        <w:t xml:space="preserve">łączny okres obowiązywania Umowy, obejmujący okres podstawowy oraz wszystkie okresy przedłużenia, nie może przekroczyć 48 miesięcy od dnia rozpoczęcia świadczenia usług; </w:t>
      </w:r>
    </w:p>
    <w:p w14:paraId="15523AC7" w14:textId="77777777" w:rsidR="002073B9" w:rsidRPr="002073B9" w:rsidRDefault="002073B9" w:rsidP="002073B9">
      <w:pPr>
        <w:numPr>
          <w:ilvl w:val="0"/>
          <w:numId w:val="44"/>
        </w:numPr>
        <w:spacing w:before="120" w:after="120"/>
        <w:ind w:left="426" w:hanging="357"/>
        <w:jc w:val="both"/>
        <w:rPr>
          <w:rFonts w:ascii="Calibri" w:hAnsi="Calibri" w:cs="Arial"/>
          <w:sz w:val="18"/>
          <w:szCs w:val="18"/>
        </w:rPr>
      </w:pPr>
      <w:r w:rsidRPr="002073B9">
        <w:rPr>
          <w:rFonts w:ascii="Calibri" w:hAnsi="Calibri" w:cs="Arial"/>
          <w:sz w:val="18"/>
          <w:szCs w:val="18"/>
        </w:rPr>
        <w:t xml:space="preserve">Przedłużenie Umowy może nastąpić, jeżeli: </w:t>
      </w:r>
    </w:p>
    <w:p w14:paraId="0EA59F44" w14:textId="77777777" w:rsidR="002073B9" w:rsidRPr="002073B9" w:rsidRDefault="002073B9" w:rsidP="002073B9">
      <w:pPr>
        <w:numPr>
          <w:ilvl w:val="1"/>
          <w:numId w:val="44"/>
        </w:numPr>
        <w:spacing w:before="120" w:after="120"/>
        <w:ind w:hanging="357"/>
        <w:jc w:val="both"/>
        <w:rPr>
          <w:rFonts w:ascii="Calibri" w:hAnsi="Calibri" w:cs="Arial"/>
          <w:sz w:val="18"/>
          <w:szCs w:val="18"/>
        </w:rPr>
      </w:pPr>
      <w:r w:rsidRPr="002073B9">
        <w:rPr>
          <w:rFonts w:ascii="Calibri" w:hAnsi="Calibri" w:cs="Arial"/>
          <w:sz w:val="18"/>
          <w:szCs w:val="18"/>
        </w:rPr>
        <w:lastRenderedPageBreak/>
        <w:t xml:space="preserve">po upływie dotychczasowego okresu obowiązywania Umowy nadal będzie istniała potrzeba zapewnienia usług stanowiących jej przedmiot; </w:t>
      </w:r>
    </w:p>
    <w:p w14:paraId="02DBA54F" w14:textId="77777777" w:rsidR="002073B9" w:rsidRPr="002073B9" w:rsidRDefault="002073B9" w:rsidP="002073B9">
      <w:pPr>
        <w:numPr>
          <w:ilvl w:val="1"/>
          <w:numId w:val="44"/>
        </w:numPr>
        <w:spacing w:before="120" w:after="120"/>
        <w:ind w:hanging="357"/>
        <w:jc w:val="both"/>
        <w:rPr>
          <w:rFonts w:ascii="Calibri" w:hAnsi="Calibri" w:cs="Arial"/>
          <w:sz w:val="18"/>
          <w:szCs w:val="18"/>
        </w:rPr>
      </w:pPr>
      <w:r w:rsidRPr="002073B9">
        <w:rPr>
          <w:rFonts w:ascii="Calibri" w:hAnsi="Calibri" w:cs="Arial"/>
          <w:sz w:val="18"/>
          <w:szCs w:val="18"/>
        </w:rPr>
        <w:t xml:space="preserve">Zamawiający będzie posiadał środki finansowe na realizację usług w okresie przedłużenia; </w:t>
      </w:r>
    </w:p>
    <w:p w14:paraId="3F61849E" w14:textId="77777777" w:rsidR="002073B9" w:rsidRPr="002073B9" w:rsidRDefault="002073B9" w:rsidP="002073B9">
      <w:pPr>
        <w:numPr>
          <w:ilvl w:val="1"/>
          <w:numId w:val="44"/>
        </w:numPr>
        <w:spacing w:before="120" w:after="120"/>
        <w:ind w:hanging="357"/>
        <w:jc w:val="both"/>
        <w:rPr>
          <w:rFonts w:ascii="Calibri" w:hAnsi="Calibri" w:cs="Arial"/>
          <w:sz w:val="18"/>
          <w:szCs w:val="18"/>
        </w:rPr>
      </w:pPr>
      <w:r w:rsidRPr="002073B9">
        <w:rPr>
          <w:rFonts w:ascii="Calibri" w:hAnsi="Calibri" w:cs="Arial"/>
          <w:sz w:val="18"/>
          <w:szCs w:val="18"/>
        </w:rPr>
        <w:t xml:space="preserve">Wykonawca należycie wykonywał Umowę, w szczególności nie dopuścił się naruszeń stanowiących podstawę jej rozwiązania ze skutkiem natychmiastowym; </w:t>
      </w:r>
    </w:p>
    <w:p w14:paraId="1B296EBB" w14:textId="77777777" w:rsidR="002073B9" w:rsidRPr="002073B9" w:rsidRDefault="002073B9" w:rsidP="002073B9">
      <w:pPr>
        <w:numPr>
          <w:ilvl w:val="1"/>
          <w:numId w:val="44"/>
        </w:numPr>
        <w:spacing w:before="120" w:after="120"/>
        <w:ind w:hanging="357"/>
        <w:jc w:val="both"/>
        <w:rPr>
          <w:rFonts w:ascii="Calibri" w:hAnsi="Calibri" w:cs="Arial"/>
          <w:sz w:val="18"/>
          <w:szCs w:val="18"/>
        </w:rPr>
      </w:pPr>
      <w:r w:rsidRPr="002073B9">
        <w:rPr>
          <w:rFonts w:ascii="Calibri" w:hAnsi="Calibri" w:cs="Arial"/>
          <w:sz w:val="18"/>
          <w:szCs w:val="18"/>
        </w:rPr>
        <w:t>nie nastąpi zmiana okoliczności powodująca, że dalsze wykonywanie usług na dotychczasowych zasadach byłoby niecelowe albo sprzeczne z interesem Zamawiającego.</w:t>
      </w:r>
    </w:p>
    <w:p w14:paraId="05D2C512" w14:textId="51107502" w:rsidR="00105CFD" w:rsidRDefault="00105CFD" w:rsidP="002073B9">
      <w:pPr>
        <w:numPr>
          <w:ilvl w:val="0"/>
          <w:numId w:val="44"/>
        </w:numPr>
        <w:spacing w:before="120" w:after="120"/>
        <w:ind w:left="426" w:hanging="357"/>
        <w:jc w:val="both"/>
        <w:rPr>
          <w:rFonts w:ascii="Calibri" w:hAnsi="Calibri" w:cs="Arial"/>
          <w:sz w:val="18"/>
          <w:szCs w:val="18"/>
        </w:rPr>
      </w:pPr>
      <w:r w:rsidRPr="00105CFD">
        <w:rPr>
          <w:rFonts w:ascii="Calibri" w:hAnsi="Calibri" w:cs="Arial"/>
          <w:sz w:val="18"/>
          <w:szCs w:val="18"/>
        </w:rPr>
        <w:t xml:space="preserve">Wynagrodzenie za usługi wykonywane w okresie Wznowienia usługi będzie obliczane jako iloczyn liczby </w:t>
      </w:r>
      <w:r>
        <w:rPr>
          <w:rFonts w:ascii="Calibri" w:hAnsi="Calibri" w:cs="Arial"/>
          <w:sz w:val="18"/>
          <w:szCs w:val="18"/>
        </w:rPr>
        <w:t xml:space="preserve">miesięcy wykonywania usługi </w:t>
      </w:r>
      <w:r w:rsidRPr="00105CFD">
        <w:rPr>
          <w:rFonts w:ascii="Calibri" w:hAnsi="Calibri" w:cs="Arial"/>
          <w:sz w:val="18"/>
          <w:szCs w:val="18"/>
        </w:rPr>
        <w:t xml:space="preserve">i stawki brutto za </w:t>
      </w:r>
      <w:r>
        <w:rPr>
          <w:rFonts w:ascii="Calibri" w:hAnsi="Calibri" w:cs="Arial"/>
          <w:sz w:val="18"/>
          <w:szCs w:val="18"/>
        </w:rPr>
        <w:t xml:space="preserve">miesiąc wykonywania usługi </w:t>
      </w:r>
      <w:r w:rsidRPr="00105CFD">
        <w:rPr>
          <w:rFonts w:ascii="Calibri" w:hAnsi="Calibri" w:cs="Arial"/>
          <w:sz w:val="18"/>
          <w:szCs w:val="18"/>
        </w:rPr>
        <w:t xml:space="preserve">obowiązującej zgodnie z Umową w okresie wykonania usługi. Stawka podlega zmianom na zasadach waloryzacji określonych w Umowie. Maksymalne wynagrodzenie za dany okres Wznowienia usługi stanowi iloczyn </w:t>
      </w:r>
      <w:r>
        <w:rPr>
          <w:rFonts w:ascii="Calibri" w:hAnsi="Calibri" w:cs="Arial"/>
          <w:sz w:val="18"/>
          <w:szCs w:val="18"/>
        </w:rPr>
        <w:t xml:space="preserve">miesięcy kalendarzowych przewidzianych </w:t>
      </w:r>
      <w:r w:rsidRPr="00105CFD">
        <w:rPr>
          <w:rFonts w:ascii="Calibri" w:hAnsi="Calibri" w:cs="Arial"/>
          <w:sz w:val="18"/>
          <w:szCs w:val="18"/>
        </w:rPr>
        <w:t>dla tego okresu oraz stawki brutto za jed</w:t>
      </w:r>
      <w:r>
        <w:rPr>
          <w:rFonts w:ascii="Calibri" w:hAnsi="Calibri" w:cs="Arial"/>
          <w:sz w:val="18"/>
          <w:szCs w:val="18"/>
        </w:rPr>
        <w:t xml:space="preserve">en miesiąc </w:t>
      </w:r>
      <w:r w:rsidRPr="00105CFD">
        <w:rPr>
          <w:rFonts w:ascii="Calibri" w:hAnsi="Calibri" w:cs="Arial"/>
          <w:sz w:val="18"/>
          <w:szCs w:val="18"/>
        </w:rPr>
        <w:t xml:space="preserve"> obowiązującej zgodnie z umową w dniu rozpoczęcia tego okresu. Zmiany stawki wynikające z waloryzacji powodują odpowiednią zmianę maksymalnego wynagrodzenia</w:t>
      </w:r>
      <w:r>
        <w:rPr>
          <w:rFonts w:ascii="Calibri" w:hAnsi="Calibri" w:cs="Arial"/>
          <w:sz w:val="18"/>
          <w:szCs w:val="18"/>
        </w:rPr>
        <w:t>.</w:t>
      </w:r>
    </w:p>
    <w:p w14:paraId="1F89B16F" w14:textId="161A30E7" w:rsidR="002073B9" w:rsidRPr="002073B9" w:rsidRDefault="002073B9" w:rsidP="002073B9">
      <w:pPr>
        <w:numPr>
          <w:ilvl w:val="0"/>
          <w:numId w:val="44"/>
        </w:numPr>
        <w:spacing w:before="120" w:after="120"/>
        <w:ind w:left="426" w:hanging="357"/>
        <w:jc w:val="both"/>
        <w:rPr>
          <w:rFonts w:ascii="Calibri" w:hAnsi="Calibri" w:cs="Arial"/>
          <w:sz w:val="18"/>
          <w:szCs w:val="18"/>
        </w:rPr>
      </w:pPr>
      <w:r w:rsidRPr="002073B9">
        <w:rPr>
          <w:rFonts w:ascii="Calibri" w:hAnsi="Calibri" w:cs="Arial"/>
          <w:sz w:val="18"/>
          <w:szCs w:val="18"/>
        </w:rPr>
        <w:t>W okresie Wznowienia usługi Wykonawca będzie świadczył usługi tego samego rodzaju i na warunkach określonych w umowie. Zakres usług w okresie przedłużenia nie może wykraczać poza zakres określony w Opisie Przedmiotu Zamówienia stanowiącym załącznik nr 2 do Umowy i nie może prowadzić do zmiany ogólnego charakteru Umowy.</w:t>
      </w:r>
    </w:p>
    <w:p w14:paraId="4D33F65D" w14:textId="77777777" w:rsidR="002073B9" w:rsidRPr="002073B9" w:rsidRDefault="002073B9" w:rsidP="002073B9">
      <w:pPr>
        <w:numPr>
          <w:ilvl w:val="0"/>
          <w:numId w:val="44"/>
        </w:numPr>
        <w:spacing w:before="120" w:after="120"/>
        <w:ind w:left="426" w:hanging="357"/>
        <w:jc w:val="both"/>
        <w:rPr>
          <w:rFonts w:ascii="Calibri" w:hAnsi="Calibri" w:cs="Arial"/>
          <w:sz w:val="18"/>
          <w:szCs w:val="18"/>
        </w:rPr>
      </w:pPr>
      <w:r w:rsidRPr="002073B9">
        <w:rPr>
          <w:rFonts w:ascii="Calibri" w:hAnsi="Calibri" w:cs="Arial"/>
          <w:sz w:val="18"/>
          <w:szCs w:val="18"/>
        </w:rPr>
        <w:t>Zamawiający poinformuje Wykonawcę o zamiarze przedłużenia Umowy nie później niż 30 dni przed upływem dotychczasowego okresu jej obowiązywania, wskazując okres przedłużenia oraz maksymalną wartość usług przewidzianych do wykonania w tym okresie.</w:t>
      </w:r>
    </w:p>
    <w:p w14:paraId="214C9BE8" w14:textId="77777777" w:rsidR="00515E90" w:rsidRDefault="00515E90" w:rsidP="00CA291D">
      <w:pPr>
        <w:jc w:val="center"/>
        <w:rPr>
          <w:rFonts w:ascii="Calibri" w:hAnsi="Calibri" w:cs="Arial"/>
          <w:b/>
          <w:bCs/>
          <w:sz w:val="18"/>
          <w:szCs w:val="18"/>
        </w:rPr>
      </w:pPr>
    </w:p>
    <w:p w14:paraId="228FF7D0" w14:textId="5E7EA6D5" w:rsidR="00515E90" w:rsidRDefault="00515E90" w:rsidP="00515E90">
      <w:pPr>
        <w:jc w:val="center"/>
        <w:rPr>
          <w:rFonts w:ascii="Calibri" w:hAnsi="Calibri" w:cs="Arial"/>
          <w:b/>
          <w:bCs/>
          <w:sz w:val="18"/>
          <w:szCs w:val="18"/>
        </w:rPr>
      </w:pPr>
      <w:r w:rsidRPr="00797DC2">
        <w:rPr>
          <w:rFonts w:ascii="Calibri" w:hAnsi="Calibri" w:cs="Arial"/>
          <w:b/>
          <w:bCs/>
          <w:sz w:val="18"/>
          <w:szCs w:val="18"/>
        </w:rPr>
        <w:t>§1</w:t>
      </w:r>
      <w:r w:rsidR="00715D94">
        <w:rPr>
          <w:rFonts w:ascii="Calibri" w:hAnsi="Calibri" w:cs="Arial"/>
          <w:b/>
          <w:bCs/>
          <w:sz w:val="18"/>
          <w:szCs w:val="18"/>
        </w:rPr>
        <w:t>3</w:t>
      </w:r>
    </w:p>
    <w:p w14:paraId="63A903FA" w14:textId="77777777" w:rsidR="00515E90" w:rsidRPr="00797DC2" w:rsidRDefault="00515E90" w:rsidP="00CA291D">
      <w:pPr>
        <w:jc w:val="center"/>
        <w:rPr>
          <w:rFonts w:ascii="Calibri" w:hAnsi="Calibri" w:cs="Arial"/>
          <w:b/>
          <w:bCs/>
          <w:sz w:val="18"/>
          <w:szCs w:val="18"/>
        </w:rPr>
      </w:pPr>
    </w:p>
    <w:p w14:paraId="634EC62A" w14:textId="77777777" w:rsidR="00CA291D" w:rsidRPr="00797DC2" w:rsidRDefault="00CA291D" w:rsidP="00CA291D">
      <w:pPr>
        <w:spacing w:after="120"/>
        <w:jc w:val="center"/>
        <w:rPr>
          <w:rFonts w:ascii="Calibri" w:hAnsi="Calibri" w:cs="Arial"/>
          <w:b/>
          <w:bCs/>
          <w:sz w:val="18"/>
          <w:szCs w:val="18"/>
        </w:rPr>
      </w:pPr>
      <w:r w:rsidRPr="00797DC2">
        <w:rPr>
          <w:rFonts w:ascii="Calibri" w:hAnsi="Calibri" w:cs="Arial"/>
          <w:b/>
          <w:bCs/>
          <w:sz w:val="18"/>
          <w:szCs w:val="18"/>
        </w:rPr>
        <w:t>Postanowienia końcowe</w:t>
      </w:r>
    </w:p>
    <w:p w14:paraId="60151C9C" w14:textId="77777777" w:rsidR="00CA291D" w:rsidRPr="00DA3EEB" w:rsidRDefault="00CA291D" w:rsidP="00DA33F1">
      <w:pPr>
        <w:pStyle w:val="Akapitzlist"/>
        <w:widowControl/>
        <w:numPr>
          <w:ilvl w:val="0"/>
          <w:numId w:val="51"/>
        </w:numPr>
        <w:suppressAutoHyphens w:val="0"/>
        <w:spacing w:before="120" w:after="120"/>
        <w:ind w:left="426"/>
        <w:contextualSpacing w:val="0"/>
        <w:jc w:val="both"/>
        <w:rPr>
          <w:rFonts w:ascii="Calibri" w:hAnsi="Calibri" w:cs="Arial"/>
          <w:sz w:val="18"/>
          <w:szCs w:val="18"/>
        </w:rPr>
      </w:pPr>
      <w:r w:rsidRPr="00DA3EEB">
        <w:rPr>
          <w:rFonts w:ascii="Calibri" w:hAnsi="Calibri" w:cs="Arial"/>
          <w:sz w:val="18"/>
          <w:szCs w:val="18"/>
        </w:rPr>
        <w:t xml:space="preserve">W sprawach nieuregulowanych niniejszą umową mają zastosowanie powszechnie obowiązujące przepisy prawa, w szczególności przepisy ustawy </w:t>
      </w:r>
      <w:proofErr w:type="spellStart"/>
      <w:r w:rsidRPr="00DA3EEB">
        <w:rPr>
          <w:rFonts w:ascii="Calibri" w:hAnsi="Calibri" w:cs="Arial"/>
          <w:sz w:val="18"/>
          <w:szCs w:val="18"/>
        </w:rPr>
        <w:t>Pzp</w:t>
      </w:r>
      <w:proofErr w:type="spellEnd"/>
      <w:r w:rsidRPr="00DA3EEB">
        <w:rPr>
          <w:rFonts w:ascii="Calibri" w:hAnsi="Calibri" w:cs="Arial"/>
          <w:sz w:val="18"/>
          <w:szCs w:val="18"/>
        </w:rPr>
        <w:t>, ustawy z dnia 22.08.1997r. o ochronie osób i mienia i kodeksu cywilnego.</w:t>
      </w:r>
    </w:p>
    <w:p w14:paraId="24F78755" w14:textId="77777777" w:rsidR="00CA291D" w:rsidRPr="00DA3EEB" w:rsidRDefault="00CA291D" w:rsidP="00DA33F1">
      <w:pPr>
        <w:pStyle w:val="Akapitzlist"/>
        <w:numPr>
          <w:ilvl w:val="0"/>
          <w:numId w:val="51"/>
        </w:numPr>
        <w:suppressAutoHyphens w:val="0"/>
        <w:autoSpaceDE w:val="0"/>
        <w:autoSpaceDN w:val="0"/>
        <w:adjustRightInd w:val="0"/>
        <w:spacing w:before="120" w:after="120"/>
        <w:ind w:left="426"/>
        <w:contextualSpacing w:val="0"/>
        <w:jc w:val="both"/>
        <w:rPr>
          <w:rFonts w:ascii="Calibri" w:hAnsi="Calibri" w:cs="Arial"/>
          <w:sz w:val="18"/>
          <w:szCs w:val="18"/>
        </w:rPr>
      </w:pPr>
      <w:r w:rsidRPr="00DA3EEB">
        <w:rPr>
          <w:rFonts w:ascii="Calibri" w:hAnsi="Calibri" w:cs="Arial"/>
          <w:sz w:val="18"/>
          <w:szCs w:val="18"/>
        </w:rPr>
        <w:t>Wszelkie spory wynikające z realizacji umowy Strony rozstrzygać będą w miarę możliwości w sposób polubowny.</w:t>
      </w:r>
    </w:p>
    <w:p w14:paraId="470F889E" w14:textId="77777777" w:rsidR="00CA291D" w:rsidRPr="00DA3EEB" w:rsidRDefault="00CA291D" w:rsidP="00DA33F1">
      <w:pPr>
        <w:pStyle w:val="Akapitzlist"/>
        <w:widowControl/>
        <w:numPr>
          <w:ilvl w:val="0"/>
          <w:numId w:val="51"/>
        </w:numPr>
        <w:suppressAutoHyphens w:val="0"/>
        <w:spacing w:before="120" w:after="120"/>
        <w:ind w:left="426"/>
        <w:contextualSpacing w:val="0"/>
        <w:jc w:val="both"/>
        <w:rPr>
          <w:rFonts w:ascii="Calibri" w:hAnsi="Calibri" w:cs="Arial"/>
          <w:sz w:val="18"/>
          <w:szCs w:val="18"/>
        </w:rPr>
      </w:pPr>
      <w:r w:rsidRPr="00DA3EEB">
        <w:rPr>
          <w:rFonts w:ascii="Calibri" w:hAnsi="Calibri" w:cs="Arial"/>
          <w:sz w:val="18"/>
          <w:szCs w:val="18"/>
        </w:rPr>
        <w:t>W przypadku niemożności osiągnięcia porozumienia w sposób określony ust. 2, sprawy sporne będą rozstrzygane przez Sąd właściwy miejscowo dla siedziby Zamawiającego.</w:t>
      </w:r>
    </w:p>
    <w:p w14:paraId="39F8ECD7" w14:textId="77777777" w:rsidR="00CA291D" w:rsidRPr="00DA3EEB" w:rsidRDefault="00CA291D" w:rsidP="00DA33F1">
      <w:pPr>
        <w:pStyle w:val="Akapitzlist"/>
        <w:widowControl/>
        <w:numPr>
          <w:ilvl w:val="0"/>
          <w:numId w:val="51"/>
        </w:numPr>
        <w:suppressAutoHyphens w:val="0"/>
        <w:spacing w:before="120" w:after="120"/>
        <w:ind w:left="426"/>
        <w:contextualSpacing w:val="0"/>
        <w:jc w:val="both"/>
        <w:rPr>
          <w:rFonts w:ascii="Calibri" w:hAnsi="Calibri" w:cs="Arial"/>
          <w:sz w:val="18"/>
          <w:szCs w:val="18"/>
        </w:rPr>
      </w:pPr>
      <w:r w:rsidRPr="00DA3EEB">
        <w:rPr>
          <w:rFonts w:ascii="Calibri" w:hAnsi="Calibri" w:cs="Arial"/>
          <w:sz w:val="18"/>
          <w:szCs w:val="18"/>
        </w:rPr>
        <w:t>Postanowienia umowy mają charakter rozłączny, a uznanie któregokolwiek z nich za nieważne, nie uchybia mocy wiążącej pozostałych.</w:t>
      </w:r>
    </w:p>
    <w:p w14:paraId="1DA2CCF9" w14:textId="77777777" w:rsidR="00CA291D" w:rsidRPr="00DA3EEB" w:rsidRDefault="00CA291D" w:rsidP="00DA33F1">
      <w:pPr>
        <w:pStyle w:val="Akapitzlist"/>
        <w:widowControl/>
        <w:numPr>
          <w:ilvl w:val="0"/>
          <w:numId w:val="51"/>
        </w:numPr>
        <w:suppressAutoHyphens w:val="0"/>
        <w:spacing w:before="120" w:after="120"/>
        <w:ind w:left="426"/>
        <w:contextualSpacing w:val="0"/>
        <w:jc w:val="both"/>
        <w:rPr>
          <w:rFonts w:ascii="Calibri" w:hAnsi="Calibri" w:cs="Arial"/>
          <w:sz w:val="18"/>
          <w:szCs w:val="18"/>
        </w:rPr>
      </w:pPr>
      <w:r w:rsidRPr="00DA3EEB">
        <w:rPr>
          <w:rFonts w:ascii="Calibri" w:hAnsi="Calibri" w:cs="Arial"/>
          <w:sz w:val="18"/>
          <w:szCs w:val="18"/>
        </w:rPr>
        <w:t>Załączniki do umowy stanowią jej integralną część.</w:t>
      </w:r>
    </w:p>
    <w:p w14:paraId="099E3045" w14:textId="77777777" w:rsidR="00CA291D" w:rsidRPr="00DA3EEB" w:rsidRDefault="00CA291D" w:rsidP="00DA33F1">
      <w:pPr>
        <w:pStyle w:val="Akapitzlist"/>
        <w:widowControl/>
        <w:numPr>
          <w:ilvl w:val="0"/>
          <w:numId w:val="51"/>
        </w:numPr>
        <w:suppressAutoHyphens w:val="0"/>
        <w:spacing w:before="120" w:after="120"/>
        <w:ind w:left="426"/>
        <w:contextualSpacing w:val="0"/>
        <w:jc w:val="both"/>
        <w:rPr>
          <w:rFonts w:ascii="Calibri" w:hAnsi="Calibri" w:cs="Arial"/>
          <w:sz w:val="18"/>
          <w:szCs w:val="18"/>
        </w:rPr>
      </w:pPr>
      <w:r w:rsidRPr="00DA3EEB">
        <w:rPr>
          <w:rFonts w:ascii="Calibri" w:hAnsi="Calibri" w:cs="Arial"/>
          <w:sz w:val="18"/>
          <w:szCs w:val="18"/>
        </w:rPr>
        <w:t>Umowa została zawarta w dwóch jednobrzmiących egzemplarzach, po jednym dla każdej ze Stron.</w:t>
      </w:r>
    </w:p>
    <w:p w14:paraId="14AE894E" w14:textId="77777777" w:rsidR="00CA291D" w:rsidRPr="00DA3EEB" w:rsidRDefault="00CA291D" w:rsidP="00DA33F1">
      <w:pPr>
        <w:pStyle w:val="Akapitzlist"/>
        <w:widowControl/>
        <w:numPr>
          <w:ilvl w:val="0"/>
          <w:numId w:val="51"/>
        </w:numPr>
        <w:suppressAutoHyphens w:val="0"/>
        <w:spacing w:before="120" w:after="120"/>
        <w:ind w:left="426"/>
        <w:contextualSpacing w:val="0"/>
        <w:jc w:val="both"/>
        <w:rPr>
          <w:rFonts w:ascii="Calibri" w:hAnsi="Calibri" w:cs="Arial"/>
          <w:sz w:val="18"/>
          <w:szCs w:val="18"/>
        </w:rPr>
      </w:pPr>
      <w:r w:rsidRPr="00DA3EEB">
        <w:rPr>
          <w:rFonts w:ascii="Calibri" w:hAnsi="Calibri" w:cs="Arial"/>
          <w:bCs/>
          <w:sz w:val="18"/>
          <w:szCs w:val="18"/>
        </w:rPr>
        <w:t>Załączniki stanowią integralną część umowy. Do umowy dołączono następujące załączniki:</w:t>
      </w:r>
    </w:p>
    <w:p w14:paraId="06D63EB2" w14:textId="77777777" w:rsidR="00CA291D" w:rsidRPr="00797DC2" w:rsidRDefault="00CA291D" w:rsidP="00DA33F1">
      <w:pPr>
        <w:pStyle w:val="Akapitzlist"/>
        <w:widowControl/>
        <w:numPr>
          <w:ilvl w:val="0"/>
          <w:numId w:val="4"/>
        </w:numPr>
        <w:spacing w:before="120" w:after="120"/>
        <w:ind w:hanging="294"/>
        <w:contextualSpacing w:val="0"/>
        <w:rPr>
          <w:rFonts w:ascii="Calibri" w:hAnsi="Calibri" w:cs="Arial"/>
          <w:sz w:val="18"/>
          <w:szCs w:val="18"/>
        </w:rPr>
      </w:pPr>
      <w:r w:rsidRPr="00797DC2">
        <w:rPr>
          <w:rFonts w:ascii="Calibri" w:hAnsi="Calibri" w:cs="Arial"/>
          <w:sz w:val="18"/>
          <w:szCs w:val="18"/>
        </w:rPr>
        <w:t>Załącznik nr 1 – Umowa powierzenia przetwarzania danych osobowych</w:t>
      </w:r>
    </w:p>
    <w:p w14:paraId="642FDF78" w14:textId="77777777" w:rsidR="00CA291D" w:rsidRPr="00797DC2" w:rsidRDefault="00CA291D" w:rsidP="00DA33F1">
      <w:pPr>
        <w:pStyle w:val="Akapitzlist"/>
        <w:widowControl/>
        <w:numPr>
          <w:ilvl w:val="0"/>
          <w:numId w:val="4"/>
        </w:numPr>
        <w:spacing w:before="120" w:after="120"/>
        <w:ind w:hanging="294"/>
        <w:contextualSpacing w:val="0"/>
        <w:rPr>
          <w:rFonts w:ascii="Calibri" w:hAnsi="Calibri" w:cs="Arial"/>
          <w:sz w:val="18"/>
          <w:szCs w:val="18"/>
        </w:rPr>
      </w:pPr>
      <w:r w:rsidRPr="00797DC2">
        <w:rPr>
          <w:rFonts w:ascii="Calibri" w:hAnsi="Calibri" w:cs="Arial"/>
          <w:sz w:val="18"/>
          <w:szCs w:val="18"/>
        </w:rPr>
        <w:t>Załącznik nr 2 – Opis Przedmiotu Zamówienia</w:t>
      </w:r>
    </w:p>
    <w:p w14:paraId="1B9CF043" w14:textId="77777777" w:rsidR="00CA291D" w:rsidRPr="00797DC2" w:rsidRDefault="00CA291D" w:rsidP="00DA33F1">
      <w:pPr>
        <w:pStyle w:val="Akapitzlist"/>
        <w:widowControl/>
        <w:numPr>
          <w:ilvl w:val="0"/>
          <w:numId w:val="4"/>
        </w:numPr>
        <w:spacing w:before="120" w:after="120"/>
        <w:ind w:hanging="294"/>
        <w:contextualSpacing w:val="0"/>
        <w:rPr>
          <w:rFonts w:ascii="Calibri" w:hAnsi="Calibri" w:cs="Arial"/>
          <w:sz w:val="18"/>
          <w:szCs w:val="18"/>
        </w:rPr>
      </w:pPr>
      <w:r w:rsidRPr="00797DC2">
        <w:rPr>
          <w:rFonts w:ascii="Calibri" w:hAnsi="Calibri" w:cs="Arial"/>
          <w:sz w:val="18"/>
          <w:szCs w:val="18"/>
        </w:rPr>
        <w:t xml:space="preserve">Załącznik nr 3 – Oferta Wykonawcy </w:t>
      </w:r>
    </w:p>
    <w:p w14:paraId="199CCE53" w14:textId="77777777" w:rsidR="00CA291D" w:rsidRPr="00797DC2" w:rsidRDefault="00CA291D" w:rsidP="00CA291D">
      <w:pPr>
        <w:jc w:val="center"/>
        <w:rPr>
          <w:rFonts w:ascii="Calibri" w:hAnsi="Calibri" w:cs="Arial"/>
          <w:b/>
          <w:bCs/>
          <w:sz w:val="18"/>
          <w:szCs w:val="18"/>
        </w:rPr>
      </w:pPr>
    </w:p>
    <w:p w14:paraId="3F57F4AA" w14:textId="2D0C579B" w:rsidR="00CA291D" w:rsidRDefault="00CA291D" w:rsidP="00CA291D">
      <w:pPr>
        <w:ind w:firstLine="426"/>
        <w:outlineLvl w:val="0"/>
        <w:rPr>
          <w:rFonts w:ascii="Calibri" w:hAnsi="Calibri" w:cs="Arial"/>
          <w:b/>
          <w:sz w:val="18"/>
          <w:szCs w:val="18"/>
        </w:rPr>
      </w:pPr>
      <w:r w:rsidRPr="00797DC2">
        <w:rPr>
          <w:rFonts w:ascii="Calibri" w:hAnsi="Calibri" w:cs="Arial"/>
          <w:b/>
          <w:sz w:val="18"/>
          <w:szCs w:val="18"/>
        </w:rPr>
        <w:t xml:space="preserve">   ZAMAWIAJĄCY:</w:t>
      </w:r>
      <w:r w:rsidRPr="00797DC2">
        <w:rPr>
          <w:rFonts w:ascii="Calibri" w:hAnsi="Calibri" w:cs="Arial"/>
          <w:b/>
          <w:sz w:val="18"/>
          <w:szCs w:val="18"/>
        </w:rPr>
        <w:tab/>
      </w:r>
      <w:r w:rsidRPr="00797DC2">
        <w:rPr>
          <w:rFonts w:ascii="Calibri" w:hAnsi="Calibri" w:cs="Arial"/>
          <w:b/>
          <w:sz w:val="18"/>
          <w:szCs w:val="18"/>
        </w:rPr>
        <w:tab/>
      </w:r>
      <w:r w:rsidRPr="00797DC2">
        <w:rPr>
          <w:rFonts w:ascii="Calibri" w:hAnsi="Calibri" w:cs="Arial"/>
          <w:b/>
          <w:sz w:val="18"/>
          <w:szCs w:val="18"/>
        </w:rPr>
        <w:tab/>
      </w:r>
      <w:r w:rsidRPr="00797DC2">
        <w:rPr>
          <w:rFonts w:ascii="Calibri" w:hAnsi="Calibri" w:cs="Arial"/>
          <w:b/>
          <w:sz w:val="18"/>
          <w:szCs w:val="18"/>
        </w:rPr>
        <w:tab/>
      </w:r>
      <w:r w:rsidRPr="00797DC2">
        <w:rPr>
          <w:rFonts w:ascii="Calibri" w:hAnsi="Calibri" w:cs="Arial"/>
          <w:b/>
          <w:sz w:val="18"/>
          <w:szCs w:val="18"/>
        </w:rPr>
        <w:tab/>
      </w:r>
      <w:r w:rsidRPr="00797DC2">
        <w:rPr>
          <w:rFonts w:ascii="Calibri" w:hAnsi="Calibri" w:cs="Arial"/>
          <w:b/>
          <w:sz w:val="18"/>
          <w:szCs w:val="18"/>
        </w:rPr>
        <w:tab/>
      </w:r>
      <w:r w:rsidRPr="00797DC2">
        <w:rPr>
          <w:rFonts w:ascii="Calibri" w:hAnsi="Calibri" w:cs="Arial"/>
          <w:b/>
          <w:sz w:val="18"/>
          <w:szCs w:val="18"/>
        </w:rPr>
        <w:tab/>
      </w:r>
      <w:r w:rsidRPr="00797DC2">
        <w:rPr>
          <w:rFonts w:ascii="Calibri" w:hAnsi="Calibri" w:cs="Arial"/>
          <w:b/>
          <w:sz w:val="18"/>
          <w:szCs w:val="18"/>
        </w:rPr>
        <w:tab/>
      </w:r>
      <w:r w:rsidRPr="00797DC2">
        <w:rPr>
          <w:rFonts w:ascii="Calibri" w:hAnsi="Calibri" w:cs="Arial"/>
          <w:b/>
          <w:sz w:val="18"/>
          <w:szCs w:val="18"/>
        </w:rPr>
        <w:tab/>
        <w:t>WYKONAWCA:</w:t>
      </w:r>
    </w:p>
    <w:p w14:paraId="5EE52224" w14:textId="77777777" w:rsidR="00800B5F" w:rsidRDefault="00800B5F" w:rsidP="00CA291D">
      <w:pPr>
        <w:ind w:firstLine="426"/>
        <w:outlineLvl w:val="0"/>
        <w:rPr>
          <w:rFonts w:ascii="Calibri" w:hAnsi="Calibri" w:cs="Arial"/>
          <w:b/>
          <w:sz w:val="18"/>
          <w:szCs w:val="18"/>
        </w:rPr>
      </w:pPr>
    </w:p>
    <w:p w14:paraId="33227D39" w14:textId="77777777" w:rsidR="00800B5F" w:rsidRDefault="00800B5F" w:rsidP="00CA291D">
      <w:pPr>
        <w:ind w:firstLine="426"/>
        <w:outlineLvl w:val="0"/>
        <w:rPr>
          <w:rFonts w:ascii="Calibri" w:hAnsi="Calibri" w:cs="Arial"/>
          <w:b/>
          <w:sz w:val="18"/>
          <w:szCs w:val="18"/>
        </w:rPr>
      </w:pPr>
    </w:p>
    <w:p w14:paraId="43227B49" w14:textId="77777777" w:rsidR="00274D29" w:rsidRDefault="00274D29" w:rsidP="00CA291D">
      <w:pPr>
        <w:ind w:firstLine="426"/>
        <w:outlineLvl w:val="0"/>
        <w:rPr>
          <w:rFonts w:ascii="Calibri" w:hAnsi="Calibri" w:cs="Arial"/>
          <w:b/>
          <w:sz w:val="18"/>
          <w:szCs w:val="18"/>
        </w:rPr>
      </w:pPr>
    </w:p>
    <w:p w14:paraId="6BCA6283" w14:textId="77777777" w:rsidR="00274D29" w:rsidRDefault="00274D29" w:rsidP="00CA291D">
      <w:pPr>
        <w:ind w:firstLine="426"/>
        <w:outlineLvl w:val="0"/>
        <w:rPr>
          <w:rFonts w:ascii="Calibri" w:hAnsi="Calibri" w:cs="Arial"/>
          <w:b/>
          <w:sz w:val="18"/>
          <w:szCs w:val="18"/>
        </w:rPr>
      </w:pPr>
    </w:p>
    <w:p w14:paraId="76805FD6" w14:textId="77777777" w:rsidR="00274D29" w:rsidRDefault="00274D29" w:rsidP="00CA291D">
      <w:pPr>
        <w:ind w:firstLine="426"/>
        <w:outlineLvl w:val="0"/>
        <w:rPr>
          <w:rFonts w:ascii="Calibri" w:hAnsi="Calibri" w:cs="Arial"/>
          <w:b/>
          <w:sz w:val="18"/>
          <w:szCs w:val="18"/>
        </w:rPr>
      </w:pPr>
    </w:p>
    <w:p w14:paraId="59522448" w14:textId="77777777" w:rsidR="00274D29" w:rsidRDefault="00274D29" w:rsidP="00CA291D">
      <w:pPr>
        <w:ind w:firstLine="426"/>
        <w:outlineLvl w:val="0"/>
        <w:rPr>
          <w:rFonts w:ascii="Calibri" w:hAnsi="Calibri" w:cs="Arial"/>
          <w:b/>
          <w:sz w:val="18"/>
          <w:szCs w:val="18"/>
        </w:rPr>
      </w:pPr>
    </w:p>
    <w:p w14:paraId="1B09F567" w14:textId="77777777" w:rsidR="00274D29" w:rsidRDefault="00274D29" w:rsidP="00CA291D">
      <w:pPr>
        <w:ind w:firstLine="426"/>
        <w:outlineLvl w:val="0"/>
        <w:rPr>
          <w:rFonts w:ascii="Calibri" w:hAnsi="Calibri" w:cs="Arial"/>
          <w:b/>
          <w:sz w:val="18"/>
          <w:szCs w:val="18"/>
        </w:rPr>
      </w:pPr>
    </w:p>
    <w:p w14:paraId="04AAE9F0" w14:textId="77777777" w:rsidR="00C26A92" w:rsidRDefault="00C26A92" w:rsidP="00CA291D">
      <w:pPr>
        <w:ind w:firstLine="426"/>
        <w:outlineLvl w:val="0"/>
        <w:rPr>
          <w:rFonts w:ascii="Calibri" w:hAnsi="Calibri" w:cs="Arial"/>
          <w:b/>
          <w:sz w:val="18"/>
          <w:szCs w:val="18"/>
        </w:rPr>
      </w:pPr>
    </w:p>
    <w:p w14:paraId="47F29F7C" w14:textId="77777777" w:rsidR="00C26A92" w:rsidRDefault="00C26A92" w:rsidP="00CA291D">
      <w:pPr>
        <w:ind w:firstLine="426"/>
        <w:outlineLvl w:val="0"/>
        <w:rPr>
          <w:rFonts w:ascii="Calibri" w:hAnsi="Calibri" w:cs="Arial"/>
          <w:b/>
          <w:sz w:val="18"/>
          <w:szCs w:val="18"/>
        </w:rPr>
      </w:pPr>
    </w:p>
    <w:p w14:paraId="60D7C038" w14:textId="77777777" w:rsidR="00C26A92" w:rsidRDefault="00C26A92" w:rsidP="00CA291D">
      <w:pPr>
        <w:ind w:firstLine="426"/>
        <w:outlineLvl w:val="0"/>
        <w:rPr>
          <w:rFonts w:ascii="Calibri" w:hAnsi="Calibri" w:cs="Arial"/>
          <w:b/>
          <w:sz w:val="18"/>
          <w:szCs w:val="18"/>
        </w:rPr>
      </w:pPr>
    </w:p>
    <w:p w14:paraId="0AFB2F87" w14:textId="77777777" w:rsidR="00C26A92" w:rsidRDefault="00C26A92" w:rsidP="00CA291D">
      <w:pPr>
        <w:ind w:firstLine="426"/>
        <w:outlineLvl w:val="0"/>
        <w:rPr>
          <w:rFonts w:ascii="Calibri" w:hAnsi="Calibri" w:cs="Arial"/>
          <w:b/>
          <w:sz w:val="18"/>
          <w:szCs w:val="18"/>
        </w:rPr>
      </w:pPr>
    </w:p>
    <w:p w14:paraId="600AEF7D" w14:textId="77777777" w:rsidR="00DA3EEB" w:rsidRDefault="00DA3EEB" w:rsidP="002073B9">
      <w:pPr>
        <w:outlineLvl w:val="0"/>
        <w:rPr>
          <w:rFonts w:ascii="Calibri" w:hAnsi="Calibri" w:cs="Arial"/>
          <w:b/>
          <w:sz w:val="18"/>
          <w:szCs w:val="18"/>
        </w:rPr>
      </w:pPr>
    </w:p>
    <w:p w14:paraId="516935AE" w14:textId="77777777" w:rsidR="002066B9" w:rsidRDefault="002066B9" w:rsidP="002073B9">
      <w:pPr>
        <w:outlineLvl w:val="0"/>
        <w:rPr>
          <w:rFonts w:ascii="Calibri" w:hAnsi="Calibri" w:cs="Arial"/>
          <w:b/>
          <w:sz w:val="18"/>
          <w:szCs w:val="18"/>
        </w:rPr>
      </w:pPr>
    </w:p>
    <w:p w14:paraId="61984057" w14:textId="77777777" w:rsidR="002066B9" w:rsidRDefault="002066B9" w:rsidP="002073B9">
      <w:pPr>
        <w:outlineLvl w:val="0"/>
        <w:rPr>
          <w:rFonts w:ascii="Calibri" w:hAnsi="Calibri" w:cs="Arial"/>
          <w:b/>
          <w:sz w:val="18"/>
          <w:szCs w:val="18"/>
        </w:rPr>
      </w:pPr>
    </w:p>
    <w:p w14:paraId="1859E088" w14:textId="77777777" w:rsidR="002066B9" w:rsidRDefault="002066B9" w:rsidP="002073B9">
      <w:pPr>
        <w:outlineLvl w:val="0"/>
        <w:rPr>
          <w:rFonts w:ascii="Calibri" w:hAnsi="Calibri" w:cs="Arial"/>
          <w:b/>
          <w:sz w:val="18"/>
          <w:szCs w:val="18"/>
        </w:rPr>
      </w:pPr>
    </w:p>
    <w:p w14:paraId="77471D57" w14:textId="77777777" w:rsidR="002066B9" w:rsidRDefault="002066B9" w:rsidP="002073B9">
      <w:pPr>
        <w:outlineLvl w:val="0"/>
        <w:rPr>
          <w:rFonts w:ascii="Calibri" w:hAnsi="Calibri" w:cs="Arial"/>
          <w:b/>
          <w:sz w:val="18"/>
          <w:szCs w:val="18"/>
        </w:rPr>
      </w:pPr>
    </w:p>
    <w:p w14:paraId="2070FDE3" w14:textId="77777777" w:rsidR="00DA3EEB" w:rsidRDefault="00DA3EEB" w:rsidP="0059540D">
      <w:pPr>
        <w:outlineLvl w:val="0"/>
        <w:rPr>
          <w:rFonts w:ascii="Calibri" w:hAnsi="Calibri" w:cs="Arial"/>
          <w:b/>
          <w:sz w:val="18"/>
          <w:szCs w:val="18"/>
        </w:rPr>
      </w:pPr>
    </w:p>
    <w:p w14:paraId="17D52981" w14:textId="77777777" w:rsidR="00274D29" w:rsidRDefault="00274D29" w:rsidP="00FF41B4">
      <w:pPr>
        <w:outlineLvl w:val="0"/>
        <w:rPr>
          <w:rFonts w:ascii="Calibri" w:hAnsi="Calibri" w:cs="Arial"/>
          <w:b/>
          <w:sz w:val="18"/>
          <w:szCs w:val="18"/>
        </w:rPr>
      </w:pPr>
    </w:p>
    <w:p w14:paraId="678B665D" w14:textId="67E65FFF" w:rsidR="00274D29" w:rsidRDefault="00274D29" w:rsidP="00274D29">
      <w:pPr>
        <w:ind w:firstLine="426"/>
        <w:jc w:val="right"/>
        <w:outlineLvl w:val="0"/>
        <w:rPr>
          <w:rFonts w:ascii="Calibri" w:hAnsi="Calibri" w:cs="Arial"/>
          <w:b/>
          <w:sz w:val="18"/>
          <w:szCs w:val="18"/>
        </w:rPr>
      </w:pPr>
      <w:r>
        <w:rPr>
          <w:rFonts w:ascii="Calibri" w:hAnsi="Calibri" w:cs="Arial"/>
          <w:b/>
          <w:sz w:val="18"/>
          <w:szCs w:val="18"/>
        </w:rPr>
        <w:t>Załącznik nr</w:t>
      </w:r>
      <w:r w:rsidR="00DA3EEB">
        <w:rPr>
          <w:rFonts w:ascii="Calibri" w:hAnsi="Calibri" w:cs="Arial"/>
          <w:b/>
          <w:sz w:val="18"/>
          <w:szCs w:val="18"/>
        </w:rPr>
        <w:t xml:space="preserve"> 1</w:t>
      </w:r>
      <w:r>
        <w:rPr>
          <w:rFonts w:ascii="Calibri" w:hAnsi="Calibri" w:cs="Arial"/>
          <w:b/>
          <w:sz w:val="18"/>
          <w:szCs w:val="18"/>
        </w:rPr>
        <w:t xml:space="preserve"> do Umowy </w:t>
      </w:r>
    </w:p>
    <w:p w14:paraId="0463FEA3" w14:textId="7D36B494" w:rsidR="00274D29" w:rsidRPr="00274D29" w:rsidRDefault="00274D29" w:rsidP="00274D29">
      <w:pPr>
        <w:ind w:firstLine="426"/>
        <w:jc w:val="center"/>
        <w:outlineLvl w:val="0"/>
        <w:rPr>
          <w:rFonts w:ascii="Calibri" w:hAnsi="Calibri" w:cs="Arial"/>
          <w:bCs/>
          <w:sz w:val="18"/>
          <w:szCs w:val="18"/>
        </w:rPr>
      </w:pPr>
      <w:r w:rsidRPr="00274D29">
        <w:rPr>
          <w:rFonts w:ascii="Calibri" w:hAnsi="Calibri" w:cs="Arial"/>
          <w:bCs/>
          <w:sz w:val="18"/>
          <w:szCs w:val="18"/>
        </w:rPr>
        <w:t>WZÓR</w:t>
      </w:r>
    </w:p>
    <w:p w14:paraId="0B2C595B" w14:textId="77777777" w:rsidR="00274D29" w:rsidRPr="00274D29" w:rsidRDefault="00274D29" w:rsidP="00274D29">
      <w:pPr>
        <w:ind w:firstLine="426"/>
        <w:jc w:val="center"/>
        <w:outlineLvl w:val="0"/>
        <w:rPr>
          <w:rFonts w:ascii="Calibri" w:hAnsi="Calibri" w:cs="Arial"/>
          <w:bCs/>
          <w:sz w:val="18"/>
          <w:szCs w:val="18"/>
        </w:rPr>
      </w:pPr>
      <w:r w:rsidRPr="00274D29">
        <w:rPr>
          <w:rFonts w:ascii="Calibri" w:hAnsi="Calibri" w:cs="Arial"/>
          <w:bCs/>
          <w:sz w:val="18"/>
          <w:szCs w:val="18"/>
        </w:rPr>
        <w:t>Umowa powierzenia przetwarzania danych osobowych</w:t>
      </w:r>
    </w:p>
    <w:p w14:paraId="3F6CBCFE" w14:textId="77777777" w:rsidR="00274D29" w:rsidRPr="00274D29" w:rsidRDefault="00274D29" w:rsidP="00274D29">
      <w:pPr>
        <w:ind w:firstLine="426"/>
        <w:jc w:val="center"/>
        <w:outlineLvl w:val="0"/>
        <w:rPr>
          <w:rFonts w:ascii="Calibri" w:hAnsi="Calibri" w:cs="Arial"/>
          <w:bCs/>
          <w:sz w:val="18"/>
          <w:szCs w:val="18"/>
        </w:rPr>
      </w:pPr>
      <w:r w:rsidRPr="00274D29">
        <w:rPr>
          <w:rFonts w:ascii="Calibri" w:hAnsi="Calibri" w:cs="Arial"/>
          <w:bCs/>
          <w:sz w:val="18"/>
          <w:szCs w:val="18"/>
        </w:rPr>
        <w:t>(zwana dalej „Umową”)</w:t>
      </w:r>
    </w:p>
    <w:p w14:paraId="499B3A4F" w14:textId="77777777" w:rsidR="00274D29" w:rsidRDefault="00274D29" w:rsidP="00274D29">
      <w:pPr>
        <w:ind w:firstLine="426"/>
        <w:jc w:val="center"/>
        <w:outlineLvl w:val="0"/>
        <w:rPr>
          <w:rFonts w:ascii="Calibri" w:hAnsi="Calibri" w:cs="Arial"/>
          <w:bCs/>
          <w:sz w:val="18"/>
          <w:szCs w:val="18"/>
        </w:rPr>
      </w:pPr>
      <w:r w:rsidRPr="00274D29">
        <w:rPr>
          <w:rFonts w:ascii="Calibri" w:hAnsi="Calibri" w:cs="Arial"/>
          <w:bCs/>
          <w:sz w:val="18"/>
          <w:szCs w:val="18"/>
        </w:rPr>
        <w:t>zawarta dnia ………………….. pomiędzy:</w:t>
      </w:r>
    </w:p>
    <w:p w14:paraId="55AED673" w14:textId="77777777" w:rsidR="00522EB3" w:rsidRPr="00274D29" w:rsidRDefault="00522EB3" w:rsidP="00274D29">
      <w:pPr>
        <w:ind w:firstLine="426"/>
        <w:jc w:val="center"/>
        <w:outlineLvl w:val="0"/>
        <w:rPr>
          <w:rFonts w:ascii="Calibri" w:hAnsi="Calibri" w:cs="Arial"/>
          <w:bCs/>
          <w:sz w:val="18"/>
          <w:szCs w:val="18"/>
        </w:rPr>
      </w:pPr>
    </w:p>
    <w:p w14:paraId="30170918" w14:textId="77777777" w:rsidR="00DA68F4" w:rsidRDefault="00DA68F4" w:rsidP="00DA68F4">
      <w:pPr>
        <w:outlineLvl w:val="0"/>
        <w:rPr>
          <w:rFonts w:ascii="Calibri" w:hAnsi="Calibri" w:cs="Arial"/>
          <w:bCs/>
          <w:sz w:val="18"/>
          <w:szCs w:val="18"/>
        </w:rPr>
      </w:pPr>
    </w:p>
    <w:p w14:paraId="47AF9C85" w14:textId="152463D8" w:rsidR="00274D29" w:rsidRPr="00274D29" w:rsidRDefault="00274D29" w:rsidP="00DA68F4">
      <w:pPr>
        <w:outlineLvl w:val="0"/>
        <w:rPr>
          <w:rFonts w:ascii="Calibri" w:hAnsi="Calibri" w:cs="Arial"/>
          <w:bCs/>
          <w:sz w:val="18"/>
          <w:szCs w:val="18"/>
        </w:rPr>
      </w:pPr>
      <w:r w:rsidRPr="00DA68F4">
        <w:rPr>
          <w:rFonts w:ascii="Calibri" w:hAnsi="Calibri" w:cs="Arial"/>
          <w:b/>
          <w:sz w:val="18"/>
          <w:szCs w:val="18"/>
        </w:rPr>
        <w:t>Akademią Sztuk Pięknych w Gdańsku</w:t>
      </w:r>
      <w:r w:rsidRPr="00274D29">
        <w:rPr>
          <w:rFonts w:ascii="Calibri" w:hAnsi="Calibri" w:cs="Arial"/>
          <w:bCs/>
          <w:sz w:val="18"/>
          <w:szCs w:val="18"/>
        </w:rPr>
        <w:t>, ul. Targ Węglowy 6, 80-836 Gdańsk, NIP: 583-000-93-46, REGON: 000275820, reprezentowaną przez:</w:t>
      </w:r>
    </w:p>
    <w:p w14:paraId="37147D86" w14:textId="77777777" w:rsidR="00274D29" w:rsidRPr="00274D29" w:rsidRDefault="00274D29" w:rsidP="00DA68F4">
      <w:pPr>
        <w:outlineLvl w:val="0"/>
        <w:rPr>
          <w:rFonts w:ascii="Calibri" w:hAnsi="Calibri" w:cs="Arial"/>
          <w:bCs/>
          <w:sz w:val="18"/>
          <w:szCs w:val="18"/>
        </w:rPr>
      </w:pPr>
      <w:r w:rsidRPr="00274D29">
        <w:rPr>
          <w:rFonts w:ascii="Calibri" w:hAnsi="Calibri" w:cs="Arial"/>
          <w:bCs/>
          <w:sz w:val="18"/>
          <w:szCs w:val="18"/>
        </w:rPr>
        <w:t>…………………………………………………………………………………………………………………….</w:t>
      </w:r>
    </w:p>
    <w:p w14:paraId="2820440A" w14:textId="77777777" w:rsidR="00274D29" w:rsidRPr="00274D29" w:rsidRDefault="00274D29" w:rsidP="00DA68F4">
      <w:pPr>
        <w:outlineLvl w:val="0"/>
        <w:rPr>
          <w:rFonts w:ascii="Calibri" w:hAnsi="Calibri" w:cs="Arial"/>
          <w:bCs/>
          <w:sz w:val="18"/>
          <w:szCs w:val="18"/>
        </w:rPr>
      </w:pPr>
      <w:r w:rsidRPr="00274D29">
        <w:rPr>
          <w:rFonts w:ascii="Calibri" w:hAnsi="Calibri" w:cs="Arial"/>
          <w:bCs/>
          <w:sz w:val="18"/>
          <w:szCs w:val="18"/>
        </w:rPr>
        <w:t xml:space="preserve">zwany w dalszej części umowy „Administratorem danych” lub „Administratorem” </w:t>
      </w:r>
    </w:p>
    <w:p w14:paraId="78DEFC9C" w14:textId="77777777" w:rsidR="00274D29" w:rsidRPr="00274D29" w:rsidRDefault="00274D29" w:rsidP="00DA68F4">
      <w:pPr>
        <w:outlineLvl w:val="0"/>
        <w:rPr>
          <w:rFonts w:ascii="Calibri" w:hAnsi="Calibri" w:cs="Arial"/>
          <w:bCs/>
          <w:sz w:val="18"/>
          <w:szCs w:val="18"/>
        </w:rPr>
      </w:pPr>
      <w:r w:rsidRPr="00274D29">
        <w:rPr>
          <w:rFonts w:ascii="Calibri" w:hAnsi="Calibri" w:cs="Arial"/>
          <w:bCs/>
          <w:sz w:val="18"/>
          <w:szCs w:val="18"/>
        </w:rPr>
        <w:t>oraz</w:t>
      </w:r>
    </w:p>
    <w:p w14:paraId="1D8DE9BB" w14:textId="77777777" w:rsidR="00274D29" w:rsidRPr="00274D29" w:rsidRDefault="00274D29" w:rsidP="00DA68F4">
      <w:pPr>
        <w:outlineLvl w:val="0"/>
        <w:rPr>
          <w:rFonts w:ascii="Calibri" w:hAnsi="Calibri" w:cs="Arial"/>
          <w:bCs/>
          <w:sz w:val="18"/>
          <w:szCs w:val="18"/>
        </w:rPr>
      </w:pPr>
      <w:r w:rsidRPr="00274D29">
        <w:rPr>
          <w:rFonts w:ascii="Calibri" w:hAnsi="Calibri" w:cs="Arial"/>
          <w:bCs/>
          <w:sz w:val="18"/>
          <w:szCs w:val="18"/>
        </w:rPr>
        <w:t>…………………………………………………………………………</w:t>
      </w:r>
    </w:p>
    <w:p w14:paraId="684C648D" w14:textId="77777777" w:rsidR="00274D29" w:rsidRPr="00274D29" w:rsidRDefault="00274D29" w:rsidP="00DA68F4">
      <w:pPr>
        <w:outlineLvl w:val="0"/>
        <w:rPr>
          <w:rFonts w:ascii="Calibri" w:hAnsi="Calibri" w:cs="Arial"/>
          <w:bCs/>
          <w:sz w:val="18"/>
          <w:szCs w:val="18"/>
        </w:rPr>
      </w:pPr>
      <w:r w:rsidRPr="00274D29">
        <w:rPr>
          <w:rFonts w:ascii="Calibri" w:hAnsi="Calibri" w:cs="Arial"/>
          <w:bCs/>
          <w:sz w:val="18"/>
          <w:szCs w:val="18"/>
        </w:rPr>
        <w:t xml:space="preserve">reprezentowana przez: </w:t>
      </w:r>
    </w:p>
    <w:p w14:paraId="55BA6936" w14:textId="77777777" w:rsidR="00274D29" w:rsidRPr="00274D29" w:rsidRDefault="00274D29" w:rsidP="00DA68F4">
      <w:pPr>
        <w:outlineLvl w:val="0"/>
        <w:rPr>
          <w:rFonts w:ascii="Calibri" w:hAnsi="Calibri" w:cs="Arial"/>
          <w:bCs/>
          <w:sz w:val="18"/>
          <w:szCs w:val="18"/>
        </w:rPr>
      </w:pPr>
      <w:r w:rsidRPr="00274D29">
        <w:rPr>
          <w:rFonts w:ascii="Calibri" w:hAnsi="Calibri" w:cs="Arial"/>
          <w:bCs/>
          <w:sz w:val="18"/>
          <w:szCs w:val="18"/>
        </w:rPr>
        <w:t>…………………………………………………………………………</w:t>
      </w:r>
    </w:p>
    <w:p w14:paraId="6B631D59" w14:textId="77777777" w:rsidR="00274D29" w:rsidRPr="00274D29" w:rsidRDefault="00274D29" w:rsidP="00DA68F4">
      <w:pPr>
        <w:outlineLvl w:val="0"/>
        <w:rPr>
          <w:rFonts w:ascii="Calibri" w:hAnsi="Calibri" w:cs="Arial"/>
          <w:bCs/>
          <w:sz w:val="18"/>
          <w:szCs w:val="18"/>
        </w:rPr>
      </w:pPr>
      <w:r w:rsidRPr="00274D29">
        <w:rPr>
          <w:rFonts w:ascii="Calibri" w:hAnsi="Calibri" w:cs="Arial"/>
          <w:bCs/>
          <w:sz w:val="18"/>
          <w:szCs w:val="18"/>
        </w:rPr>
        <w:t xml:space="preserve">zwany w dalszej części umowy „Podmiotem przetwarzającym” </w:t>
      </w:r>
    </w:p>
    <w:p w14:paraId="5469CC47" w14:textId="77777777" w:rsidR="00274D29" w:rsidRPr="00274D29" w:rsidRDefault="00274D29" w:rsidP="00DA68F4">
      <w:pPr>
        <w:outlineLvl w:val="0"/>
        <w:rPr>
          <w:rFonts w:ascii="Calibri" w:hAnsi="Calibri" w:cs="Arial"/>
          <w:bCs/>
          <w:sz w:val="18"/>
          <w:szCs w:val="18"/>
        </w:rPr>
      </w:pPr>
      <w:r w:rsidRPr="00274D29">
        <w:rPr>
          <w:rFonts w:ascii="Calibri" w:hAnsi="Calibri" w:cs="Arial"/>
          <w:bCs/>
          <w:sz w:val="18"/>
          <w:szCs w:val="18"/>
        </w:rPr>
        <w:t>łącznie zwanych „Stronami”, a z osobna „Stroną”.</w:t>
      </w:r>
    </w:p>
    <w:p w14:paraId="79CE9DD3" w14:textId="77777777" w:rsidR="00274D29" w:rsidRPr="00274D29" w:rsidRDefault="00274D29" w:rsidP="00274D29">
      <w:pPr>
        <w:ind w:firstLine="426"/>
        <w:outlineLvl w:val="0"/>
        <w:rPr>
          <w:rFonts w:ascii="Calibri" w:hAnsi="Calibri" w:cs="Arial"/>
          <w:bCs/>
          <w:sz w:val="18"/>
          <w:szCs w:val="18"/>
        </w:rPr>
      </w:pPr>
    </w:p>
    <w:p w14:paraId="0689A649" w14:textId="77777777" w:rsidR="00274D29" w:rsidRPr="00DA3EEB" w:rsidRDefault="00274D29" w:rsidP="00522EB3">
      <w:pPr>
        <w:ind w:firstLine="426"/>
        <w:jc w:val="center"/>
        <w:outlineLvl w:val="0"/>
        <w:rPr>
          <w:rFonts w:ascii="Calibri" w:hAnsi="Calibri" w:cs="Arial"/>
          <w:b/>
          <w:sz w:val="18"/>
          <w:szCs w:val="18"/>
        </w:rPr>
      </w:pPr>
      <w:r w:rsidRPr="00DA3EEB">
        <w:rPr>
          <w:rFonts w:ascii="Calibri" w:hAnsi="Calibri" w:cs="Arial"/>
          <w:b/>
          <w:sz w:val="18"/>
          <w:szCs w:val="18"/>
        </w:rPr>
        <w:t>§ 1</w:t>
      </w:r>
    </w:p>
    <w:p w14:paraId="69BCF118" w14:textId="77777777" w:rsidR="00274D29" w:rsidRPr="00DA3EEB" w:rsidRDefault="00274D29" w:rsidP="00522EB3">
      <w:pPr>
        <w:ind w:firstLine="426"/>
        <w:jc w:val="center"/>
        <w:outlineLvl w:val="0"/>
        <w:rPr>
          <w:rFonts w:ascii="Calibri" w:hAnsi="Calibri" w:cs="Arial"/>
          <w:b/>
          <w:sz w:val="18"/>
          <w:szCs w:val="18"/>
        </w:rPr>
      </w:pPr>
      <w:r w:rsidRPr="00DA3EEB">
        <w:rPr>
          <w:rFonts w:ascii="Calibri" w:hAnsi="Calibri" w:cs="Arial"/>
          <w:b/>
          <w:sz w:val="18"/>
          <w:szCs w:val="18"/>
        </w:rPr>
        <w:t>Powierzenie przetwarzania danych osobowych</w:t>
      </w:r>
    </w:p>
    <w:p w14:paraId="1774F152" w14:textId="77777777" w:rsidR="00522EB3" w:rsidRPr="00274D29" w:rsidRDefault="00522EB3" w:rsidP="00522EB3">
      <w:pPr>
        <w:ind w:firstLine="426"/>
        <w:jc w:val="center"/>
        <w:outlineLvl w:val="0"/>
        <w:rPr>
          <w:rFonts w:ascii="Calibri" w:hAnsi="Calibri" w:cs="Arial"/>
          <w:bCs/>
          <w:sz w:val="18"/>
          <w:szCs w:val="18"/>
        </w:rPr>
      </w:pPr>
    </w:p>
    <w:p w14:paraId="107A16DD" w14:textId="55A7A07C" w:rsidR="00274D29" w:rsidRPr="00522EB3" w:rsidRDefault="00274D29" w:rsidP="00DA68F4">
      <w:pPr>
        <w:pStyle w:val="Akapitzlist"/>
        <w:numPr>
          <w:ilvl w:val="3"/>
          <w:numId w:val="48"/>
        </w:numPr>
        <w:spacing w:before="120" w:after="120"/>
        <w:ind w:left="425" w:hanging="357"/>
        <w:contextualSpacing w:val="0"/>
        <w:jc w:val="both"/>
        <w:outlineLvl w:val="0"/>
        <w:rPr>
          <w:rFonts w:ascii="Calibri" w:hAnsi="Calibri" w:cs="Arial"/>
          <w:bCs/>
          <w:sz w:val="18"/>
          <w:szCs w:val="18"/>
        </w:rPr>
      </w:pPr>
      <w:r w:rsidRPr="00522EB3">
        <w:rPr>
          <w:rFonts w:ascii="Calibri" w:hAnsi="Calibri" w:cs="Arial"/>
          <w:bCs/>
          <w:sz w:val="18"/>
          <w:szCs w:val="18"/>
        </w:rPr>
        <w:t>Administrator danych powierza Podmiotowi przetwarzającemu dane osobowe do przetwarzania, w trybie art. 28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522EB3">
        <w:rPr>
          <w:rFonts w:ascii="Calibri" w:hAnsi="Calibri" w:cs="Arial"/>
          <w:bCs/>
          <w:sz w:val="18"/>
          <w:szCs w:val="18"/>
        </w:rPr>
        <w:t>Dz.Urz.UE.L</w:t>
      </w:r>
      <w:proofErr w:type="spellEnd"/>
      <w:r w:rsidRPr="00522EB3">
        <w:rPr>
          <w:rFonts w:ascii="Calibri" w:hAnsi="Calibri" w:cs="Arial"/>
          <w:bCs/>
          <w:sz w:val="18"/>
          <w:szCs w:val="18"/>
        </w:rPr>
        <w:t xml:space="preserve"> Nr 119, str. 1) (zwanego w dalszej części Umowy „Rozporządzeniem”), na zasadach, w zakresie i w celu określonym w niniejszej Umowie.</w:t>
      </w:r>
    </w:p>
    <w:p w14:paraId="36CBDA67" w14:textId="2C60306F" w:rsidR="00274D29" w:rsidRPr="00522EB3" w:rsidRDefault="00274D29" w:rsidP="00DA68F4">
      <w:pPr>
        <w:pStyle w:val="Akapitzlist"/>
        <w:numPr>
          <w:ilvl w:val="3"/>
          <w:numId w:val="48"/>
        </w:numPr>
        <w:spacing w:before="120" w:after="120"/>
        <w:ind w:left="425" w:hanging="357"/>
        <w:contextualSpacing w:val="0"/>
        <w:jc w:val="both"/>
        <w:outlineLvl w:val="0"/>
        <w:rPr>
          <w:rFonts w:ascii="Calibri" w:hAnsi="Calibri" w:cs="Arial"/>
          <w:bCs/>
          <w:sz w:val="18"/>
          <w:szCs w:val="18"/>
        </w:rPr>
      </w:pPr>
      <w:r w:rsidRPr="00522EB3">
        <w:rPr>
          <w:rFonts w:ascii="Calibri" w:hAnsi="Calibri" w:cs="Arial"/>
          <w:bCs/>
          <w:sz w:val="18"/>
          <w:szCs w:val="18"/>
        </w:rPr>
        <w:t>Podmiot przetwarzający zobowiązuje się przetwarzać powierzone mu dane osobowe zgodnie z niniejszą Umową, Rozporządzeniem oraz z innymi przepisami prawa powszechnie obowiązującego, które chronią prawa osób, których dane dotyczą.</w:t>
      </w:r>
    </w:p>
    <w:p w14:paraId="45866B26" w14:textId="77777777" w:rsidR="00274D29" w:rsidRPr="00274D29" w:rsidRDefault="00274D29" w:rsidP="00274D29">
      <w:pPr>
        <w:ind w:firstLine="426"/>
        <w:outlineLvl w:val="0"/>
        <w:rPr>
          <w:rFonts w:ascii="Calibri" w:hAnsi="Calibri" w:cs="Arial"/>
          <w:bCs/>
          <w:sz w:val="18"/>
          <w:szCs w:val="18"/>
        </w:rPr>
      </w:pPr>
    </w:p>
    <w:p w14:paraId="50C96074" w14:textId="77777777" w:rsidR="00274D29" w:rsidRPr="00DA3EEB" w:rsidRDefault="00274D29" w:rsidP="00522EB3">
      <w:pPr>
        <w:ind w:firstLine="426"/>
        <w:jc w:val="center"/>
        <w:outlineLvl w:val="0"/>
        <w:rPr>
          <w:rFonts w:ascii="Calibri" w:hAnsi="Calibri" w:cs="Arial"/>
          <w:b/>
          <w:sz w:val="18"/>
          <w:szCs w:val="18"/>
        </w:rPr>
      </w:pPr>
      <w:r w:rsidRPr="00DA3EEB">
        <w:rPr>
          <w:rFonts w:ascii="Calibri" w:hAnsi="Calibri" w:cs="Arial"/>
          <w:b/>
          <w:sz w:val="18"/>
          <w:szCs w:val="18"/>
        </w:rPr>
        <w:t>§2</w:t>
      </w:r>
    </w:p>
    <w:p w14:paraId="58861F33" w14:textId="77777777" w:rsidR="00274D29" w:rsidRDefault="00274D29" w:rsidP="00522EB3">
      <w:pPr>
        <w:ind w:firstLine="426"/>
        <w:jc w:val="center"/>
        <w:outlineLvl w:val="0"/>
        <w:rPr>
          <w:rFonts w:ascii="Calibri" w:hAnsi="Calibri" w:cs="Arial"/>
          <w:b/>
          <w:sz w:val="18"/>
          <w:szCs w:val="18"/>
        </w:rPr>
      </w:pPr>
      <w:r w:rsidRPr="00DA3EEB">
        <w:rPr>
          <w:rFonts w:ascii="Calibri" w:hAnsi="Calibri" w:cs="Arial"/>
          <w:b/>
          <w:sz w:val="18"/>
          <w:szCs w:val="18"/>
        </w:rPr>
        <w:t>Zakres i cel przetwarzania danych</w:t>
      </w:r>
    </w:p>
    <w:p w14:paraId="150B66A8" w14:textId="77777777" w:rsidR="00DA68F4" w:rsidRPr="00DA3EEB" w:rsidRDefault="00DA68F4" w:rsidP="00522EB3">
      <w:pPr>
        <w:ind w:firstLine="426"/>
        <w:jc w:val="center"/>
        <w:outlineLvl w:val="0"/>
        <w:rPr>
          <w:rFonts w:ascii="Calibri" w:hAnsi="Calibri" w:cs="Arial"/>
          <w:b/>
          <w:sz w:val="18"/>
          <w:szCs w:val="18"/>
        </w:rPr>
      </w:pPr>
    </w:p>
    <w:p w14:paraId="7E664254" w14:textId="77777777" w:rsidR="00DA68F4" w:rsidRPr="00DA68F4" w:rsidRDefault="00DA68F4" w:rsidP="004623F6">
      <w:pPr>
        <w:numPr>
          <w:ilvl w:val="0"/>
          <w:numId w:val="71"/>
        </w:numPr>
        <w:spacing w:before="120" w:after="120"/>
        <w:ind w:left="426" w:hanging="357"/>
        <w:jc w:val="both"/>
        <w:outlineLvl w:val="0"/>
        <w:rPr>
          <w:rFonts w:ascii="Calibri" w:hAnsi="Calibri" w:cs="Arial"/>
          <w:bCs/>
          <w:sz w:val="18"/>
          <w:szCs w:val="18"/>
        </w:rPr>
      </w:pPr>
      <w:r w:rsidRPr="00DA68F4">
        <w:rPr>
          <w:rFonts w:ascii="Calibri" w:hAnsi="Calibri" w:cs="Arial"/>
          <w:bCs/>
          <w:sz w:val="18"/>
          <w:szCs w:val="18"/>
        </w:rPr>
        <w:t>Celem przetwarzania danych osobowych przez Wykonawcę jest wyłącznie realizacja obowiązków wynikających z niniejszej Umowy, polegających na świadczeniu usługi monitorowania sygnałów alarmowych systemu sygnalizacji włamania i napadu (</w:t>
      </w:r>
      <w:proofErr w:type="spellStart"/>
      <w:r w:rsidRPr="00DA68F4">
        <w:rPr>
          <w:rFonts w:ascii="Calibri" w:hAnsi="Calibri" w:cs="Arial"/>
          <w:bCs/>
          <w:sz w:val="18"/>
          <w:szCs w:val="18"/>
        </w:rPr>
        <w:t>SSWiN</w:t>
      </w:r>
      <w:proofErr w:type="spellEnd"/>
      <w:r w:rsidRPr="00DA68F4">
        <w:rPr>
          <w:rFonts w:ascii="Calibri" w:hAnsi="Calibri" w:cs="Arial"/>
          <w:bCs/>
          <w:sz w:val="18"/>
          <w:szCs w:val="18"/>
        </w:rPr>
        <w:t>), przyjmowaniu, rejestracji i obsłudze sygnałów alarmowych oraz podejmowaniu działań interwencyjnych.</w:t>
      </w:r>
    </w:p>
    <w:p w14:paraId="340B9690" w14:textId="77777777" w:rsidR="00DA68F4" w:rsidRPr="00DA68F4" w:rsidRDefault="00DA68F4" w:rsidP="004623F6">
      <w:pPr>
        <w:numPr>
          <w:ilvl w:val="0"/>
          <w:numId w:val="71"/>
        </w:numPr>
        <w:spacing w:before="120" w:after="120"/>
        <w:ind w:left="426" w:hanging="357"/>
        <w:outlineLvl w:val="0"/>
        <w:rPr>
          <w:rFonts w:ascii="Calibri" w:hAnsi="Calibri" w:cs="Arial"/>
          <w:bCs/>
          <w:sz w:val="18"/>
          <w:szCs w:val="18"/>
        </w:rPr>
      </w:pPr>
      <w:r w:rsidRPr="00DA68F4">
        <w:rPr>
          <w:rFonts w:ascii="Calibri" w:hAnsi="Calibri" w:cs="Arial"/>
          <w:bCs/>
          <w:sz w:val="18"/>
          <w:szCs w:val="18"/>
        </w:rPr>
        <w:t>Zakres przetwarzania danych (Kategorie danych i osób)</w:t>
      </w:r>
    </w:p>
    <w:p w14:paraId="3B9BEA81" w14:textId="77777777" w:rsidR="00DA68F4" w:rsidRPr="004623F6" w:rsidRDefault="00DA68F4" w:rsidP="004623F6">
      <w:pPr>
        <w:pStyle w:val="Akapitzlist"/>
        <w:numPr>
          <w:ilvl w:val="0"/>
          <w:numId w:val="75"/>
        </w:numPr>
        <w:spacing w:before="120" w:after="120"/>
        <w:ind w:left="993"/>
        <w:outlineLvl w:val="0"/>
        <w:rPr>
          <w:rFonts w:ascii="Calibri" w:hAnsi="Calibri" w:cs="Arial"/>
          <w:bCs/>
          <w:sz w:val="18"/>
          <w:szCs w:val="18"/>
        </w:rPr>
      </w:pPr>
      <w:r w:rsidRPr="004623F6">
        <w:rPr>
          <w:rFonts w:ascii="Calibri" w:hAnsi="Calibri" w:cs="Arial"/>
          <w:bCs/>
          <w:sz w:val="18"/>
          <w:szCs w:val="18"/>
        </w:rPr>
        <w:t>kategorie osób, których dane dotyczą:</w:t>
      </w:r>
    </w:p>
    <w:p w14:paraId="678028AF" w14:textId="77777777" w:rsidR="00DA68F4" w:rsidRPr="00DA68F4" w:rsidRDefault="00DA68F4" w:rsidP="004623F6">
      <w:pPr>
        <w:numPr>
          <w:ilvl w:val="0"/>
          <w:numId w:val="73"/>
        </w:numPr>
        <w:spacing w:before="120" w:after="120"/>
        <w:ind w:left="993" w:hanging="357"/>
        <w:outlineLvl w:val="0"/>
        <w:rPr>
          <w:rFonts w:ascii="Calibri" w:hAnsi="Calibri" w:cs="Arial"/>
          <w:bCs/>
          <w:sz w:val="18"/>
          <w:szCs w:val="18"/>
        </w:rPr>
      </w:pPr>
      <w:r w:rsidRPr="00DA68F4">
        <w:rPr>
          <w:rFonts w:ascii="Calibri" w:hAnsi="Calibri" w:cs="Arial"/>
          <w:bCs/>
          <w:sz w:val="18"/>
          <w:szCs w:val="18"/>
        </w:rPr>
        <w:t>pracownicy i przedstawiciele Zamawiającego wyznaczeni do kontaktów roboczych;</w:t>
      </w:r>
    </w:p>
    <w:p w14:paraId="3AA5A8E7" w14:textId="77777777" w:rsidR="00DA68F4" w:rsidRPr="00DA68F4" w:rsidRDefault="00DA68F4" w:rsidP="004623F6">
      <w:pPr>
        <w:numPr>
          <w:ilvl w:val="0"/>
          <w:numId w:val="73"/>
        </w:numPr>
        <w:spacing w:before="120" w:after="120"/>
        <w:ind w:left="993" w:hanging="357"/>
        <w:outlineLvl w:val="0"/>
        <w:rPr>
          <w:rFonts w:ascii="Calibri" w:hAnsi="Calibri" w:cs="Arial"/>
          <w:bCs/>
          <w:sz w:val="18"/>
          <w:szCs w:val="18"/>
        </w:rPr>
      </w:pPr>
      <w:r w:rsidRPr="00DA68F4">
        <w:rPr>
          <w:rFonts w:ascii="Calibri" w:hAnsi="Calibri" w:cs="Arial"/>
          <w:bCs/>
          <w:sz w:val="18"/>
          <w:szCs w:val="18"/>
        </w:rPr>
        <w:t>osoby upoważnione przez Zamawiającego do telefonicznej weryfikacji zdarzeń, potwierdzania konieczności podjęcia interwencji oraz odwoływania alarmów.</w:t>
      </w:r>
    </w:p>
    <w:p w14:paraId="004D6BE8" w14:textId="77777777" w:rsidR="00DA68F4" w:rsidRPr="004623F6" w:rsidRDefault="00DA68F4" w:rsidP="004623F6">
      <w:pPr>
        <w:pStyle w:val="Akapitzlist"/>
        <w:numPr>
          <w:ilvl w:val="0"/>
          <w:numId w:val="75"/>
        </w:numPr>
        <w:spacing w:before="120" w:after="120"/>
        <w:ind w:left="993"/>
        <w:outlineLvl w:val="0"/>
        <w:rPr>
          <w:rFonts w:ascii="Calibri" w:hAnsi="Calibri" w:cs="Arial"/>
          <w:bCs/>
          <w:sz w:val="18"/>
          <w:szCs w:val="18"/>
        </w:rPr>
      </w:pPr>
      <w:r w:rsidRPr="004623F6">
        <w:rPr>
          <w:rFonts w:ascii="Calibri" w:hAnsi="Calibri" w:cs="Arial"/>
          <w:bCs/>
          <w:sz w:val="18"/>
          <w:szCs w:val="18"/>
        </w:rPr>
        <w:t>kategorie danych osobowych:</w:t>
      </w:r>
    </w:p>
    <w:p w14:paraId="3531496C" w14:textId="77777777" w:rsidR="00DA68F4" w:rsidRPr="00DA68F4" w:rsidRDefault="00DA68F4" w:rsidP="004623F6">
      <w:pPr>
        <w:numPr>
          <w:ilvl w:val="0"/>
          <w:numId w:val="74"/>
        </w:numPr>
        <w:spacing w:before="120" w:after="120"/>
        <w:ind w:left="993" w:hanging="357"/>
        <w:outlineLvl w:val="0"/>
        <w:rPr>
          <w:rFonts w:ascii="Calibri" w:hAnsi="Calibri" w:cs="Arial"/>
          <w:bCs/>
          <w:sz w:val="18"/>
          <w:szCs w:val="18"/>
        </w:rPr>
      </w:pPr>
      <w:r w:rsidRPr="00DA68F4">
        <w:rPr>
          <w:rFonts w:ascii="Calibri" w:hAnsi="Calibri" w:cs="Arial"/>
          <w:bCs/>
          <w:sz w:val="18"/>
          <w:szCs w:val="18"/>
        </w:rPr>
        <w:t>imię i nazwisko,</w:t>
      </w:r>
    </w:p>
    <w:p w14:paraId="3EDA792C" w14:textId="77777777" w:rsidR="00DA68F4" w:rsidRPr="00DA68F4" w:rsidRDefault="00DA68F4" w:rsidP="004623F6">
      <w:pPr>
        <w:numPr>
          <w:ilvl w:val="0"/>
          <w:numId w:val="74"/>
        </w:numPr>
        <w:spacing w:before="120" w:after="120"/>
        <w:ind w:left="993" w:hanging="357"/>
        <w:outlineLvl w:val="0"/>
        <w:rPr>
          <w:rFonts w:ascii="Calibri" w:hAnsi="Calibri" w:cs="Arial"/>
          <w:bCs/>
          <w:sz w:val="18"/>
          <w:szCs w:val="18"/>
        </w:rPr>
      </w:pPr>
      <w:r w:rsidRPr="00DA68F4">
        <w:rPr>
          <w:rFonts w:ascii="Calibri" w:hAnsi="Calibri" w:cs="Arial"/>
          <w:bCs/>
          <w:sz w:val="18"/>
          <w:szCs w:val="18"/>
        </w:rPr>
        <w:t>numer telefonu kontaktowego,</w:t>
      </w:r>
    </w:p>
    <w:p w14:paraId="5E67530A" w14:textId="77777777" w:rsidR="00DA68F4" w:rsidRPr="00DA68F4" w:rsidRDefault="00DA68F4" w:rsidP="004623F6">
      <w:pPr>
        <w:numPr>
          <w:ilvl w:val="0"/>
          <w:numId w:val="74"/>
        </w:numPr>
        <w:spacing w:before="120" w:after="120"/>
        <w:ind w:left="993" w:hanging="357"/>
        <w:outlineLvl w:val="0"/>
        <w:rPr>
          <w:rFonts w:ascii="Calibri" w:hAnsi="Calibri" w:cs="Arial"/>
          <w:bCs/>
          <w:sz w:val="18"/>
          <w:szCs w:val="18"/>
        </w:rPr>
      </w:pPr>
      <w:r w:rsidRPr="00DA68F4">
        <w:rPr>
          <w:rFonts w:ascii="Calibri" w:hAnsi="Calibri" w:cs="Arial"/>
          <w:bCs/>
          <w:sz w:val="18"/>
          <w:szCs w:val="18"/>
        </w:rPr>
        <w:t>stanowisko / funkcja służbowa,</w:t>
      </w:r>
    </w:p>
    <w:p w14:paraId="3CE9A077" w14:textId="77777777" w:rsidR="00DA68F4" w:rsidRPr="00DA68F4" w:rsidRDefault="00DA68F4" w:rsidP="004623F6">
      <w:pPr>
        <w:numPr>
          <w:ilvl w:val="0"/>
          <w:numId w:val="74"/>
        </w:numPr>
        <w:spacing w:before="120" w:after="120"/>
        <w:ind w:left="993" w:hanging="357"/>
        <w:outlineLvl w:val="0"/>
        <w:rPr>
          <w:rFonts w:ascii="Calibri" w:hAnsi="Calibri" w:cs="Arial"/>
          <w:bCs/>
          <w:sz w:val="18"/>
          <w:szCs w:val="18"/>
        </w:rPr>
      </w:pPr>
      <w:r w:rsidRPr="00DA68F4">
        <w:rPr>
          <w:rFonts w:ascii="Calibri" w:hAnsi="Calibri" w:cs="Arial"/>
          <w:bCs/>
          <w:sz w:val="18"/>
          <w:szCs w:val="18"/>
        </w:rPr>
        <w:t>hasła weryfikacyjne / kody identyfikacyjne (o ile są stosowane do odwoływania alarmów)l</w:t>
      </w:r>
    </w:p>
    <w:p w14:paraId="69BDDC68" w14:textId="77777777" w:rsidR="00DA68F4" w:rsidRPr="00DA68F4" w:rsidRDefault="00DA68F4" w:rsidP="004623F6">
      <w:pPr>
        <w:numPr>
          <w:ilvl w:val="0"/>
          <w:numId w:val="74"/>
        </w:numPr>
        <w:spacing w:before="120" w:after="120"/>
        <w:ind w:left="993" w:hanging="357"/>
        <w:outlineLvl w:val="0"/>
        <w:rPr>
          <w:rFonts w:ascii="Calibri" w:hAnsi="Calibri" w:cs="Arial"/>
          <w:bCs/>
          <w:sz w:val="18"/>
          <w:szCs w:val="18"/>
        </w:rPr>
      </w:pPr>
      <w:r w:rsidRPr="00DA68F4">
        <w:rPr>
          <w:rFonts w:ascii="Calibri" w:hAnsi="Calibri" w:cs="Arial"/>
          <w:bCs/>
          <w:sz w:val="18"/>
          <w:szCs w:val="18"/>
        </w:rPr>
        <w:t>logi transmisji, zapisy przebiegu zgłoszeń alarmowych oraz raporty z interwencji (zawierające czas, dane osób powiadamianych i podjęte czynności).</w:t>
      </w:r>
    </w:p>
    <w:p w14:paraId="33BD6031" w14:textId="77777777" w:rsidR="00DA68F4" w:rsidRPr="00DA68F4" w:rsidRDefault="00DA68F4" w:rsidP="004623F6">
      <w:pPr>
        <w:numPr>
          <w:ilvl w:val="0"/>
          <w:numId w:val="71"/>
        </w:numPr>
        <w:spacing w:before="120" w:after="120"/>
        <w:ind w:left="426" w:hanging="357"/>
        <w:outlineLvl w:val="0"/>
        <w:rPr>
          <w:rFonts w:ascii="Calibri" w:hAnsi="Calibri" w:cs="Arial"/>
          <w:bCs/>
          <w:sz w:val="18"/>
          <w:szCs w:val="18"/>
        </w:rPr>
      </w:pPr>
      <w:r w:rsidRPr="00DA68F4">
        <w:rPr>
          <w:rFonts w:ascii="Calibri" w:hAnsi="Calibri" w:cs="Arial"/>
          <w:bCs/>
          <w:sz w:val="18"/>
          <w:szCs w:val="18"/>
        </w:rPr>
        <w:t>Przetwarzanie danych obejmować będzie operacje takie jak: zbieranie, utrwalanie, organizowanie, porządkowanie, przechowywanie, przeglądanie, wykorzystywanie, ujawnianie poprzez przesłanie (w ramach raportów i wykazów transmisji) oraz usuwanie/niszczenie po zakończeniu umowy.</w:t>
      </w:r>
    </w:p>
    <w:p w14:paraId="6CD4EB40" w14:textId="77777777" w:rsidR="00274D29" w:rsidRPr="00274D29" w:rsidRDefault="00274D29" w:rsidP="00274D29">
      <w:pPr>
        <w:ind w:firstLine="426"/>
        <w:outlineLvl w:val="0"/>
        <w:rPr>
          <w:rFonts w:ascii="Calibri" w:hAnsi="Calibri" w:cs="Arial"/>
          <w:bCs/>
          <w:sz w:val="18"/>
          <w:szCs w:val="18"/>
        </w:rPr>
      </w:pPr>
    </w:p>
    <w:p w14:paraId="3F51E837" w14:textId="77777777"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§3</w:t>
      </w:r>
    </w:p>
    <w:p w14:paraId="44466A76" w14:textId="450C5213" w:rsidR="00274D29" w:rsidRPr="00522EB3" w:rsidRDefault="00274D29" w:rsidP="00522EB3">
      <w:pPr>
        <w:ind w:firstLine="426"/>
        <w:jc w:val="center"/>
        <w:outlineLvl w:val="0"/>
        <w:rPr>
          <w:rFonts w:ascii="Calibri" w:hAnsi="Calibri" w:cs="Arial"/>
          <w:b/>
          <w:sz w:val="18"/>
          <w:szCs w:val="18"/>
        </w:rPr>
      </w:pPr>
      <w:r w:rsidRPr="00522EB3">
        <w:rPr>
          <w:rFonts w:ascii="Calibri" w:hAnsi="Calibri" w:cs="Arial"/>
          <w:b/>
          <w:sz w:val="18"/>
          <w:szCs w:val="18"/>
        </w:rPr>
        <w:t>Obowiązki podmiotu przetwarzającego</w:t>
      </w:r>
    </w:p>
    <w:p w14:paraId="5C6EFA98" w14:textId="4C939533" w:rsidR="00274D29" w:rsidRPr="00522EB3" w:rsidRDefault="00274D29" w:rsidP="004623F6">
      <w:pPr>
        <w:pStyle w:val="Akapitzlist"/>
        <w:numPr>
          <w:ilvl w:val="3"/>
          <w:numId w:val="49"/>
        </w:numPr>
        <w:spacing w:before="120" w:after="120"/>
        <w:ind w:left="426" w:hanging="357"/>
        <w:contextualSpacing w:val="0"/>
        <w:jc w:val="both"/>
        <w:outlineLvl w:val="0"/>
        <w:rPr>
          <w:rFonts w:ascii="Calibri" w:hAnsi="Calibri" w:cs="Arial"/>
          <w:bCs/>
          <w:sz w:val="18"/>
          <w:szCs w:val="18"/>
        </w:rPr>
      </w:pPr>
      <w:r w:rsidRPr="00522EB3">
        <w:rPr>
          <w:rFonts w:ascii="Calibri" w:hAnsi="Calibri" w:cs="Arial"/>
          <w:bCs/>
          <w:sz w:val="18"/>
          <w:szCs w:val="18"/>
        </w:rPr>
        <w:lastRenderedPageBreak/>
        <w:t>Podmiot przetwarzający zobowiązuje się, przy przetwarzaniu powierzonych danych osobowych, do ich zabezpieczenia poprzez stosowanie odpowiednich środków technicznych i organizacyjnych zapewniających zgodność z RODO, w tym adekwatny stopień bezpieczeństwa odpowiadający ryzyku naruszenia praw lub wolności osób, których dane dotyczą.</w:t>
      </w:r>
    </w:p>
    <w:p w14:paraId="28908F3C" w14:textId="109ADEE3" w:rsidR="00274D29" w:rsidRPr="00522EB3" w:rsidRDefault="00274D29" w:rsidP="004623F6">
      <w:pPr>
        <w:pStyle w:val="Akapitzlist"/>
        <w:numPr>
          <w:ilvl w:val="3"/>
          <w:numId w:val="49"/>
        </w:numPr>
        <w:spacing w:before="120" w:after="120"/>
        <w:ind w:left="426" w:hanging="357"/>
        <w:contextualSpacing w:val="0"/>
        <w:jc w:val="both"/>
        <w:outlineLvl w:val="0"/>
        <w:rPr>
          <w:rFonts w:ascii="Calibri" w:hAnsi="Calibri" w:cs="Arial"/>
          <w:bCs/>
          <w:sz w:val="18"/>
          <w:szCs w:val="18"/>
        </w:rPr>
      </w:pPr>
      <w:r w:rsidRPr="00522EB3">
        <w:rPr>
          <w:rFonts w:ascii="Calibri" w:hAnsi="Calibri" w:cs="Arial"/>
          <w:bCs/>
          <w:sz w:val="18"/>
          <w:szCs w:val="18"/>
        </w:rPr>
        <w:t>Podmiot przetwarzający zobowiązuje się dołożyć należytej staranności przy przetwarzaniu powierzonych danych osobowych.</w:t>
      </w:r>
    </w:p>
    <w:p w14:paraId="12B5BAB2" w14:textId="77777777" w:rsidR="00522EB3" w:rsidRDefault="00274D29" w:rsidP="004623F6">
      <w:pPr>
        <w:pStyle w:val="Akapitzlist"/>
        <w:numPr>
          <w:ilvl w:val="3"/>
          <w:numId w:val="49"/>
        </w:numPr>
        <w:spacing w:before="120" w:after="120"/>
        <w:ind w:left="426" w:hanging="357"/>
        <w:contextualSpacing w:val="0"/>
        <w:jc w:val="both"/>
        <w:outlineLvl w:val="0"/>
        <w:rPr>
          <w:rFonts w:ascii="Calibri" w:hAnsi="Calibri" w:cs="Arial"/>
          <w:bCs/>
          <w:sz w:val="18"/>
          <w:szCs w:val="18"/>
        </w:rPr>
      </w:pPr>
      <w:r w:rsidRPr="00522EB3">
        <w:rPr>
          <w:rFonts w:ascii="Calibri" w:hAnsi="Calibri" w:cs="Arial"/>
          <w:bCs/>
          <w:sz w:val="18"/>
          <w:szCs w:val="18"/>
        </w:rPr>
        <w:t xml:space="preserve">Podmiot przetwarzający zobowiązuje się do nadania upoważnień do przetwarzania danych osobowych wszystkim osobom, które będą przetwarzały powierzone dane osobowe, przy czym będą to jedynie osoby, które posiadają odpowiednie przeszkolenie z zakresu ochrony danych osobowych i są niezbędne do w realizacji celu niniejszej Umowy. </w:t>
      </w:r>
    </w:p>
    <w:p w14:paraId="145DD03E" w14:textId="77777777" w:rsidR="00522EB3" w:rsidRDefault="00274D29" w:rsidP="004623F6">
      <w:pPr>
        <w:pStyle w:val="Akapitzlist"/>
        <w:numPr>
          <w:ilvl w:val="3"/>
          <w:numId w:val="49"/>
        </w:numPr>
        <w:spacing w:before="120" w:after="120"/>
        <w:ind w:left="426" w:hanging="357"/>
        <w:contextualSpacing w:val="0"/>
        <w:jc w:val="both"/>
        <w:outlineLvl w:val="0"/>
        <w:rPr>
          <w:rFonts w:ascii="Calibri" w:hAnsi="Calibri" w:cs="Arial"/>
          <w:bCs/>
          <w:sz w:val="18"/>
          <w:szCs w:val="18"/>
        </w:rPr>
      </w:pPr>
      <w:r w:rsidRPr="00522EB3">
        <w:rPr>
          <w:rFonts w:ascii="Calibri" w:hAnsi="Calibri" w:cs="Arial"/>
          <w:bCs/>
          <w:sz w:val="18"/>
          <w:szCs w:val="18"/>
        </w:rPr>
        <w:t>Podmiot przetwarzający zobowiązuje się zapewnić, że osoby, które upoważnia do przetwarzania danych osobowych, w celu realizacji niniejszej Umowy, zobowiążą się do zachowania tajemnicy lub będą podlegały odpowiedniemu ustawowemu obowiązkowi zachowania tajemnicy, o której mowa w art. 28 ust. 3 pkt b) Rozporządzenia, zarówno w trakcie zatrudnienia ich w Podmiocie przetwarzającym, jak i po jego ustaniu. Podmiot przetwarzający zapewnia ponadto, że osoby o których mowa w niniejszym ustępie będą przetwarzały dane osobowe zgodnie z zasadą wiedzy koniecznej.</w:t>
      </w:r>
    </w:p>
    <w:p w14:paraId="06D8C616" w14:textId="77777777" w:rsidR="00522EB3" w:rsidRDefault="00274D29" w:rsidP="004623F6">
      <w:pPr>
        <w:pStyle w:val="Akapitzlist"/>
        <w:numPr>
          <w:ilvl w:val="3"/>
          <w:numId w:val="49"/>
        </w:numPr>
        <w:spacing w:before="120" w:after="120"/>
        <w:ind w:left="426" w:hanging="357"/>
        <w:contextualSpacing w:val="0"/>
        <w:jc w:val="both"/>
        <w:outlineLvl w:val="0"/>
        <w:rPr>
          <w:rFonts w:ascii="Calibri" w:hAnsi="Calibri" w:cs="Arial"/>
          <w:bCs/>
          <w:sz w:val="18"/>
          <w:szCs w:val="18"/>
        </w:rPr>
      </w:pPr>
      <w:r w:rsidRPr="00522EB3">
        <w:rPr>
          <w:rFonts w:ascii="Calibri" w:hAnsi="Calibri" w:cs="Arial"/>
          <w:bCs/>
          <w:sz w:val="18"/>
          <w:szCs w:val="18"/>
        </w:rPr>
        <w:t>Podmiot przetwarzający po zakończeniu świadczenia usług związanych z przetwarzaniem niezwłocznie usuwa/zwraca Administratorowi wszelkie dane osobowe oraz usuwa wszelkie ich istniejące kopie, chyba że prawo Unii lub prawo państwa członkowskiego nakazują przechowywanie danych osobowych.</w:t>
      </w:r>
    </w:p>
    <w:p w14:paraId="0BE9B98A" w14:textId="77777777" w:rsidR="00522EB3" w:rsidRDefault="00274D29" w:rsidP="004623F6">
      <w:pPr>
        <w:pStyle w:val="Akapitzlist"/>
        <w:numPr>
          <w:ilvl w:val="3"/>
          <w:numId w:val="49"/>
        </w:numPr>
        <w:spacing w:before="120" w:after="120"/>
        <w:ind w:left="426" w:hanging="357"/>
        <w:contextualSpacing w:val="0"/>
        <w:jc w:val="both"/>
        <w:outlineLvl w:val="0"/>
        <w:rPr>
          <w:rFonts w:ascii="Calibri" w:hAnsi="Calibri" w:cs="Arial"/>
          <w:bCs/>
          <w:sz w:val="18"/>
          <w:szCs w:val="18"/>
        </w:rPr>
      </w:pPr>
      <w:r w:rsidRPr="00522EB3">
        <w:rPr>
          <w:rFonts w:ascii="Calibri" w:hAnsi="Calibri" w:cs="Arial"/>
          <w:bCs/>
          <w:sz w:val="18"/>
          <w:szCs w:val="18"/>
        </w:rPr>
        <w:t>W miarę możliwości Podmiot przetwarzający pomaga Administratorowi w niezbędnym zakresie wywiązywać się z obowiązku odpowiadania na żądania osoby, której dane dotyczą oraz wywiązywania się z obowiązków określonych w art. 32-36 Rozporządzenia. 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14:paraId="58F9C2B6" w14:textId="62A91724" w:rsidR="00274D29" w:rsidRPr="00522EB3" w:rsidRDefault="00274D29" w:rsidP="004623F6">
      <w:pPr>
        <w:pStyle w:val="Akapitzlist"/>
        <w:numPr>
          <w:ilvl w:val="3"/>
          <w:numId w:val="49"/>
        </w:numPr>
        <w:spacing w:before="120" w:after="120"/>
        <w:ind w:left="426" w:hanging="357"/>
        <w:contextualSpacing w:val="0"/>
        <w:jc w:val="both"/>
        <w:outlineLvl w:val="0"/>
        <w:rPr>
          <w:rFonts w:ascii="Calibri" w:hAnsi="Calibri" w:cs="Arial"/>
          <w:bCs/>
          <w:sz w:val="18"/>
          <w:szCs w:val="18"/>
        </w:rPr>
      </w:pPr>
      <w:r w:rsidRPr="00522EB3">
        <w:rPr>
          <w:rFonts w:ascii="Calibri" w:hAnsi="Calibri" w:cs="Arial"/>
          <w:bCs/>
          <w:sz w:val="18"/>
          <w:szCs w:val="18"/>
        </w:rPr>
        <w:t>Podmiot przetwarzający po stwierdzeniu naruszenia ochrony danych osobowych bez zbędnej zwłoki zgłasza je administratorowi w ciągu 24 godzin.</w:t>
      </w:r>
    </w:p>
    <w:p w14:paraId="6ED139B8" w14:textId="77777777" w:rsidR="00274D29" w:rsidRPr="00522EB3" w:rsidRDefault="00274D29" w:rsidP="004623F6">
      <w:pPr>
        <w:jc w:val="center"/>
        <w:outlineLvl w:val="0"/>
        <w:rPr>
          <w:rFonts w:ascii="Calibri" w:hAnsi="Calibri" w:cs="Arial"/>
          <w:b/>
          <w:sz w:val="18"/>
          <w:szCs w:val="18"/>
        </w:rPr>
      </w:pPr>
      <w:r w:rsidRPr="00522EB3">
        <w:rPr>
          <w:rFonts w:ascii="Calibri" w:hAnsi="Calibri" w:cs="Arial"/>
          <w:b/>
          <w:sz w:val="18"/>
          <w:szCs w:val="18"/>
        </w:rPr>
        <w:t>§4</w:t>
      </w:r>
    </w:p>
    <w:p w14:paraId="6BA04CD7" w14:textId="77777777" w:rsidR="00274D29" w:rsidRPr="00522EB3" w:rsidRDefault="00274D29" w:rsidP="004623F6">
      <w:pPr>
        <w:jc w:val="center"/>
        <w:outlineLvl w:val="0"/>
        <w:rPr>
          <w:rFonts w:ascii="Calibri" w:hAnsi="Calibri" w:cs="Arial"/>
          <w:b/>
          <w:sz w:val="18"/>
          <w:szCs w:val="18"/>
        </w:rPr>
      </w:pPr>
      <w:r w:rsidRPr="00522EB3">
        <w:rPr>
          <w:rFonts w:ascii="Calibri" w:hAnsi="Calibri" w:cs="Arial"/>
          <w:b/>
          <w:sz w:val="18"/>
          <w:szCs w:val="18"/>
        </w:rPr>
        <w:t>Prawo kontroli</w:t>
      </w:r>
    </w:p>
    <w:p w14:paraId="7FB0C95D" w14:textId="4FC833B2" w:rsidR="00274D29" w:rsidRPr="00DA3EEB" w:rsidRDefault="00274D29" w:rsidP="000A46A8">
      <w:pPr>
        <w:pStyle w:val="Akapitzlist"/>
        <w:numPr>
          <w:ilvl w:val="3"/>
          <w:numId w:val="54"/>
        </w:numPr>
        <w:spacing w:before="120" w:after="120"/>
        <w:ind w:left="426" w:hanging="357"/>
        <w:contextualSpacing w:val="0"/>
        <w:jc w:val="both"/>
        <w:outlineLvl w:val="0"/>
        <w:rPr>
          <w:rFonts w:ascii="Calibri" w:hAnsi="Calibri" w:cs="Arial"/>
          <w:bCs/>
          <w:sz w:val="18"/>
          <w:szCs w:val="18"/>
        </w:rPr>
      </w:pPr>
      <w:r w:rsidRPr="00DA3EEB">
        <w:rPr>
          <w:rFonts w:ascii="Calibri" w:hAnsi="Calibri" w:cs="Arial"/>
          <w:bCs/>
          <w:sz w:val="18"/>
          <w:szCs w:val="18"/>
        </w:rPr>
        <w:t xml:space="preserve">Administrator danych zgodnie z art. 28 ust. 3 pkt h) Rozporządzenia ma prawo kontroli, mającej na celu weryfikację czy Podmiot przetwarzający spełnia obowiązki wynikające z niniejszej Umowy. </w:t>
      </w:r>
    </w:p>
    <w:p w14:paraId="3C29FF54" w14:textId="17F1188B" w:rsidR="00274D29" w:rsidRPr="00DA3EEB" w:rsidRDefault="00274D29" w:rsidP="000A46A8">
      <w:pPr>
        <w:pStyle w:val="Akapitzlist"/>
        <w:numPr>
          <w:ilvl w:val="3"/>
          <w:numId w:val="54"/>
        </w:numPr>
        <w:spacing w:before="120" w:after="120"/>
        <w:ind w:left="426" w:hanging="357"/>
        <w:contextualSpacing w:val="0"/>
        <w:jc w:val="both"/>
        <w:outlineLvl w:val="0"/>
        <w:rPr>
          <w:rFonts w:ascii="Calibri" w:hAnsi="Calibri" w:cs="Arial"/>
          <w:bCs/>
          <w:sz w:val="18"/>
          <w:szCs w:val="18"/>
        </w:rPr>
      </w:pPr>
      <w:r w:rsidRPr="00DA3EEB">
        <w:rPr>
          <w:rFonts w:ascii="Calibri" w:hAnsi="Calibri" w:cs="Arial"/>
          <w:bCs/>
          <w:sz w:val="18"/>
          <w:szCs w:val="18"/>
        </w:rPr>
        <w:t>Administrator danych realizować będzie prawo kontroli w godzinach pracy Podmiotu przetwarzającego i z minimum 5 dniowym jego uprzedzeniem.</w:t>
      </w:r>
    </w:p>
    <w:p w14:paraId="0C007375" w14:textId="77777777" w:rsidR="00DA3EEB" w:rsidRDefault="00274D29" w:rsidP="000A46A8">
      <w:pPr>
        <w:pStyle w:val="Akapitzlist"/>
        <w:numPr>
          <w:ilvl w:val="3"/>
          <w:numId w:val="54"/>
        </w:numPr>
        <w:spacing w:before="120" w:after="120"/>
        <w:ind w:left="426" w:hanging="357"/>
        <w:contextualSpacing w:val="0"/>
        <w:jc w:val="both"/>
        <w:outlineLvl w:val="0"/>
        <w:rPr>
          <w:rFonts w:ascii="Calibri" w:hAnsi="Calibri" w:cs="Arial"/>
          <w:bCs/>
          <w:sz w:val="18"/>
          <w:szCs w:val="18"/>
        </w:rPr>
      </w:pPr>
      <w:r w:rsidRPr="00DA3EEB">
        <w:rPr>
          <w:rFonts w:ascii="Calibri" w:hAnsi="Calibri" w:cs="Arial"/>
          <w:bCs/>
          <w:sz w:val="18"/>
          <w:szCs w:val="18"/>
        </w:rPr>
        <w:t>Prawo do przeprowadzenia 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oraz przeprowadzanie oględzin urządzeń, nośników oraz systemów informatycznych służących do przetwarzania powierzonych danych.</w:t>
      </w:r>
    </w:p>
    <w:p w14:paraId="385FA54D" w14:textId="4BD6D6EF" w:rsidR="00274D29" w:rsidRPr="00DA3EEB" w:rsidRDefault="00274D29" w:rsidP="000A46A8">
      <w:pPr>
        <w:pStyle w:val="Akapitzlist"/>
        <w:numPr>
          <w:ilvl w:val="3"/>
          <w:numId w:val="54"/>
        </w:numPr>
        <w:spacing w:before="120" w:after="120"/>
        <w:ind w:left="426" w:hanging="357"/>
        <w:contextualSpacing w:val="0"/>
        <w:jc w:val="both"/>
        <w:outlineLvl w:val="0"/>
        <w:rPr>
          <w:rFonts w:ascii="Calibri" w:hAnsi="Calibri" w:cs="Arial"/>
          <w:bCs/>
          <w:sz w:val="18"/>
          <w:szCs w:val="18"/>
        </w:rPr>
      </w:pPr>
      <w:r w:rsidRPr="00DA3EEB">
        <w:rPr>
          <w:rFonts w:ascii="Calibri" w:hAnsi="Calibri" w:cs="Arial"/>
          <w:bCs/>
          <w:sz w:val="18"/>
          <w:szCs w:val="18"/>
        </w:rPr>
        <w:t>Podmiot przetwarzający zobowiązuje się do usunięcia uchybień stwierdzonych podczas kontroli, w terminie wskazanym przez Administratora danych nie dłuższym niż 7 dni.</w:t>
      </w:r>
    </w:p>
    <w:p w14:paraId="4855526A" w14:textId="77777777" w:rsidR="00274D29" w:rsidRPr="00274D29" w:rsidRDefault="00274D29" w:rsidP="004623F6">
      <w:pPr>
        <w:ind w:left="426" w:firstLine="426"/>
        <w:outlineLvl w:val="0"/>
        <w:rPr>
          <w:rFonts w:ascii="Calibri" w:hAnsi="Calibri" w:cs="Arial"/>
          <w:bCs/>
          <w:sz w:val="18"/>
          <w:szCs w:val="18"/>
        </w:rPr>
      </w:pPr>
    </w:p>
    <w:p w14:paraId="0C478560" w14:textId="77777777" w:rsidR="00274D29" w:rsidRPr="00522EB3" w:rsidRDefault="00274D29" w:rsidP="004623F6">
      <w:pPr>
        <w:jc w:val="center"/>
        <w:outlineLvl w:val="0"/>
        <w:rPr>
          <w:rFonts w:ascii="Calibri" w:hAnsi="Calibri" w:cs="Arial"/>
          <w:b/>
          <w:sz w:val="18"/>
          <w:szCs w:val="18"/>
        </w:rPr>
      </w:pPr>
      <w:r w:rsidRPr="00522EB3">
        <w:rPr>
          <w:rFonts w:ascii="Calibri" w:hAnsi="Calibri" w:cs="Arial"/>
          <w:b/>
          <w:sz w:val="18"/>
          <w:szCs w:val="18"/>
        </w:rPr>
        <w:t>§5</w:t>
      </w:r>
    </w:p>
    <w:p w14:paraId="2ED477B0" w14:textId="77777777" w:rsidR="00274D29" w:rsidRPr="00522EB3" w:rsidRDefault="00274D29" w:rsidP="004623F6">
      <w:pPr>
        <w:jc w:val="center"/>
        <w:outlineLvl w:val="0"/>
        <w:rPr>
          <w:rFonts w:ascii="Calibri" w:hAnsi="Calibri" w:cs="Arial"/>
          <w:b/>
          <w:sz w:val="18"/>
          <w:szCs w:val="18"/>
        </w:rPr>
      </w:pPr>
      <w:r w:rsidRPr="00522EB3">
        <w:rPr>
          <w:rFonts w:ascii="Calibri" w:hAnsi="Calibri" w:cs="Arial"/>
          <w:b/>
          <w:sz w:val="18"/>
          <w:szCs w:val="18"/>
        </w:rPr>
        <w:t>Raportowanie</w:t>
      </w:r>
    </w:p>
    <w:p w14:paraId="28005D2D" w14:textId="264DE6D6" w:rsidR="00274D29" w:rsidRPr="00DA3EEB" w:rsidRDefault="00274D29" w:rsidP="000A46A8">
      <w:pPr>
        <w:pStyle w:val="Akapitzlist"/>
        <w:numPr>
          <w:ilvl w:val="3"/>
          <w:numId w:val="55"/>
        </w:numPr>
        <w:spacing w:before="120" w:after="120"/>
        <w:ind w:left="426" w:hanging="357"/>
        <w:contextualSpacing w:val="0"/>
        <w:jc w:val="both"/>
        <w:outlineLvl w:val="0"/>
        <w:rPr>
          <w:rFonts w:ascii="Calibri" w:hAnsi="Calibri" w:cs="Arial"/>
          <w:bCs/>
          <w:sz w:val="18"/>
          <w:szCs w:val="18"/>
        </w:rPr>
      </w:pPr>
      <w:r w:rsidRPr="00DA3EEB">
        <w:rPr>
          <w:rFonts w:ascii="Calibri" w:hAnsi="Calibri" w:cs="Arial"/>
          <w:bCs/>
          <w:sz w:val="18"/>
          <w:szCs w:val="18"/>
        </w:rPr>
        <w:t xml:space="preserve">Na wniosek Administratora, Podmiot przetwarzający udostępnia wszelkie informacje niezbędne do realizacji lub wykazania spełnienia obowiązków wynikających z RODO. </w:t>
      </w:r>
    </w:p>
    <w:p w14:paraId="310350B4" w14:textId="7EA4ACD4" w:rsidR="00274D29" w:rsidRPr="00DA3EEB" w:rsidRDefault="00274D29" w:rsidP="000A46A8">
      <w:pPr>
        <w:pStyle w:val="Akapitzlist"/>
        <w:numPr>
          <w:ilvl w:val="3"/>
          <w:numId w:val="55"/>
        </w:numPr>
        <w:spacing w:before="120" w:after="120"/>
        <w:ind w:left="426" w:hanging="357"/>
        <w:contextualSpacing w:val="0"/>
        <w:jc w:val="both"/>
        <w:outlineLvl w:val="0"/>
        <w:rPr>
          <w:rFonts w:ascii="Calibri" w:hAnsi="Calibri" w:cs="Arial"/>
          <w:bCs/>
          <w:sz w:val="18"/>
          <w:szCs w:val="18"/>
        </w:rPr>
      </w:pPr>
      <w:r w:rsidRPr="00DA3EEB">
        <w:rPr>
          <w:rFonts w:ascii="Calibri" w:hAnsi="Calibri" w:cs="Arial"/>
          <w:bCs/>
          <w:sz w:val="18"/>
          <w:szCs w:val="18"/>
        </w:rPr>
        <w:t>Informacji, o których mowa w ust. 1, udziela się w terminie 15 dni roboczych.</w:t>
      </w:r>
    </w:p>
    <w:p w14:paraId="673BDC8F" w14:textId="31AE3DCE" w:rsidR="00274D29" w:rsidRPr="00DA3EEB" w:rsidRDefault="00274D29" w:rsidP="000A46A8">
      <w:pPr>
        <w:pStyle w:val="Akapitzlist"/>
        <w:numPr>
          <w:ilvl w:val="3"/>
          <w:numId w:val="55"/>
        </w:numPr>
        <w:spacing w:before="120" w:after="120"/>
        <w:ind w:left="426" w:hanging="357"/>
        <w:contextualSpacing w:val="0"/>
        <w:jc w:val="both"/>
        <w:outlineLvl w:val="0"/>
        <w:rPr>
          <w:rFonts w:ascii="Calibri" w:hAnsi="Calibri" w:cs="Arial"/>
          <w:bCs/>
          <w:sz w:val="18"/>
          <w:szCs w:val="18"/>
        </w:rPr>
      </w:pPr>
      <w:r w:rsidRPr="00DA3EEB">
        <w:rPr>
          <w:rFonts w:ascii="Calibri" w:hAnsi="Calibri" w:cs="Arial"/>
          <w:bCs/>
          <w:sz w:val="18"/>
          <w:szCs w:val="18"/>
        </w:rPr>
        <w:t>Jeżeli wniosek, o którym mowa w ust. 1, dotyczy realizacji obowiązku zgłoszenia naruszenia ochrony danych osobowych lub usunięcia jego skutków, Podmiot przetwarzający udziela informacji w najbliższym możliwym terminie, nie później niż w ciągu 24 godzin od doręczenia wniosku.</w:t>
      </w:r>
    </w:p>
    <w:p w14:paraId="7E894B9D" w14:textId="77777777" w:rsidR="00274D29" w:rsidRPr="00274D29" w:rsidRDefault="00274D29" w:rsidP="004623F6">
      <w:pPr>
        <w:ind w:left="426" w:firstLine="426"/>
        <w:outlineLvl w:val="0"/>
        <w:rPr>
          <w:rFonts w:ascii="Calibri" w:hAnsi="Calibri" w:cs="Arial"/>
          <w:bCs/>
          <w:sz w:val="18"/>
          <w:szCs w:val="18"/>
        </w:rPr>
      </w:pPr>
    </w:p>
    <w:p w14:paraId="7426B4ED" w14:textId="77777777" w:rsidR="00274D29" w:rsidRPr="00522EB3" w:rsidRDefault="00274D29" w:rsidP="004623F6">
      <w:pPr>
        <w:jc w:val="center"/>
        <w:outlineLvl w:val="0"/>
        <w:rPr>
          <w:rFonts w:ascii="Calibri" w:hAnsi="Calibri" w:cs="Arial"/>
          <w:b/>
          <w:sz w:val="18"/>
          <w:szCs w:val="18"/>
        </w:rPr>
      </w:pPr>
      <w:r w:rsidRPr="00522EB3">
        <w:rPr>
          <w:rFonts w:ascii="Calibri" w:hAnsi="Calibri" w:cs="Arial"/>
          <w:b/>
          <w:sz w:val="18"/>
          <w:szCs w:val="18"/>
        </w:rPr>
        <w:t>§6</w:t>
      </w:r>
    </w:p>
    <w:p w14:paraId="0BF7E1B6" w14:textId="77777777" w:rsidR="00274D29" w:rsidRPr="00522EB3" w:rsidRDefault="00274D29" w:rsidP="004623F6">
      <w:pPr>
        <w:jc w:val="center"/>
        <w:outlineLvl w:val="0"/>
        <w:rPr>
          <w:rFonts w:ascii="Calibri" w:hAnsi="Calibri" w:cs="Arial"/>
          <w:b/>
          <w:sz w:val="18"/>
          <w:szCs w:val="18"/>
        </w:rPr>
      </w:pPr>
      <w:r w:rsidRPr="00522EB3">
        <w:rPr>
          <w:rFonts w:ascii="Calibri" w:hAnsi="Calibri" w:cs="Arial"/>
          <w:b/>
          <w:sz w:val="18"/>
          <w:szCs w:val="18"/>
        </w:rPr>
        <w:t>Dalsze powierzenie danych do przetwarzania</w:t>
      </w:r>
    </w:p>
    <w:p w14:paraId="3F9AAF1A" w14:textId="3EC2CC4C" w:rsidR="00274D29" w:rsidRPr="00DA3EEB" w:rsidRDefault="00274D29" w:rsidP="000A46A8">
      <w:pPr>
        <w:pStyle w:val="Akapitzlist"/>
        <w:numPr>
          <w:ilvl w:val="3"/>
          <w:numId w:val="56"/>
        </w:numPr>
        <w:spacing w:before="120" w:after="120"/>
        <w:ind w:left="426" w:hanging="357"/>
        <w:contextualSpacing w:val="0"/>
        <w:jc w:val="both"/>
        <w:outlineLvl w:val="0"/>
        <w:rPr>
          <w:rFonts w:ascii="Calibri" w:hAnsi="Calibri" w:cs="Arial"/>
          <w:bCs/>
          <w:sz w:val="18"/>
          <w:szCs w:val="18"/>
        </w:rPr>
      </w:pPr>
      <w:r w:rsidRPr="00DA3EEB">
        <w:rPr>
          <w:rFonts w:ascii="Calibri" w:hAnsi="Calibri" w:cs="Arial"/>
          <w:bCs/>
          <w:sz w:val="18"/>
          <w:szCs w:val="18"/>
        </w:rPr>
        <w:t xml:space="preserve">Podmiot przetwarzający może powierzyć dane osobowe objęte niniejszą Umową do dalszego przetwarzania podwykonawcom jedynie w celu wykonania Umowy po uzyskaniu uprzedniej pisemnej zgody Administratora danych. </w:t>
      </w:r>
    </w:p>
    <w:p w14:paraId="2C3C43D3" w14:textId="33306619" w:rsidR="00274D29" w:rsidRPr="00DA3EEB" w:rsidRDefault="00274D29" w:rsidP="000A46A8">
      <w:pPr>
        <w:pStyle w:val="Akapitzlist"/>
        <w:numPr>
          <w:ilvl w:val="3"/>
          <w:numId w:val="56"/>
        </w:numPr>
        <w:spacing w:before="120" w:after="120"/>
        <w:ind w:left="426" w:hanging="357"/>
        <w:contextualSpacing w:val="0"/>
        <w:jc w:val="both"/>
        <w:outlineLvl w:val="0"/>
        <w:rPr>
          <w:rFonts w:ascii="Calibri" w:hAnsi="Calibri" w:cs="Arial"/>
          <w:bCs/>
          <w:sz w:val="18"/>
          <w:szCs w:val="18"/>
        </w:rPr>
      </w:pPr>
      <w:r w:rsidRPr="00DA3EEB">
        <w:rPr>
          <w:rFonts w:ascii="Calibri" w:hAnsi="Calibri" w:cs="Arial"/>
          <w:bCs/>
          <w:sz w:val="18"/>
          <w:szCs w:val="18"/>
        </w:rPr>
        <w:t xml:space="preserve">Przekazanie powierzonych danych do państwa trzeciego może nastąpić jedynie na udokumentowane polecenie Administratora danych, chyba że obowiązek taki nakłada na Podmiot przetwarzający prawo Unii lub prawo państwa członkowskiego, któremu podlega Podmiot przetwarzający. W takim przypadku przed rozpoczęciem przetwarzania </w:t>
      </w:r>
      <w:r w:rsidRPr="00DA3EEB">
        <w:rPr>
          <w:rFonts w:ascii="Calibri" w:hAnsi="Calibri" w:cs="Arial"/>
          <w:bCs/>
          <w:sz w:val="18"/>
          <w:szCs w:val="18"/>
        </w:rPr>
        <w:lastRenderedPageBreak/>
        <w:t>Podmiot przetwarzający informuje Administratora danych o tym obowiązku prawnym, o ile prawo to nie zabrania udzielania takiej informacji z uwagi na ważny interes publiczny.</w:t>
      </w:r>
    </w:p>
    <w:p w14:paraId="009D6410" w14:textId="77777777" w:rsidR="00DA3EEB" w:rsidRDefault="00274D29" w:rsidP="000A46A8">
      <w:pPr>
        <w:pStyle w:val="Akapitzlist"/>
        <w:numPr>
          <w:ilvl w:val="3"/>
          <w:numId w:val="56"/>
        </w:numPr>
        <w:spacing w:before="120" w:after="120"/>
        <w:ind w:left="426" w:hanging="357"/>
        <w:contextualSpacing w:val="0"/>
        <w:jc w:val="both"/>
        <w:outlineLvl w:val="0"/>
        <w:rPr>
          <w:rFonts w:ascii="Calibri" w:hAnsi="Calibri" w:cs="Arial"/>
          <w:bCs/>
          <w:sz w:val="18"/>
          <w:szCs w:val="18"/>
        </w:rPr>
      </w:pPr>
      <w:r w:rsidRPr="00DA3EEB">
        <w:rPr>
          <w:rFonts w:ascii="Calibri" w:hAnsi="Calibri" w:cs="Arial"/>
          <w:bCs/>
          <w:sz w:val="18"/>
          <w:szCs w:val="18"/>
        </w:rPr>
        <w:t xml:space="preserve">Podwykonawca, o którym mowa w §6 ust. 1 Umowy winien spełniać te same gwarancje i obowiązki jakie zostały nałożone na Podmiot przetwarzający w niniejszej Umowie. </w:t>
      </w:r>
    </w:p>
    <w:p w14:paraId="4852384B" w14:textId="0FC48134" w:rsidR="00274D29" w:rsidRPr="00DA3EEB" w:rsidRDefault="00274D29" w:rsidP="000A46A8">
      <w:pPr>
        <w:pStyle w:val="Akapitzlist"/>
        <w:numPr>
          <w:ilvl w:val="3"/>
          <w:numId w:val="56"/>
        </w:numPr>
        <w:spacing w:before="120" w:after="120"/>
        <w:ind w:left="426" w:hanging="357"/>
        <w:contextualSpacing w:val="0"/>
        <w:jc w:val="both"/>
        <w:outlineLvl w:val="0"/>
        <w:rPr>
          <w:rFonts w:ascii="Calibri" w:hAnsi="Calibri" w:cs="Arial"/>
          <w:bCs/>
          <w:sz w:val="18"/>
          <w:szCs w:val="18"/>
        </w:rPr>
      </w:pPr>
      <w:r w:rsidRPr="00DA3EEB">
        <w:rPr>
          <w:rFonts w:ascii="Calibri" w:hAnsi="Calibri" w:cs="Arial"/>
          <w:bCs/>
          <w:sz w:val="18"/>
          <w:szCs w:val="18"/>
        </w:rPr>
        <w:t>Podmiot przetwarzający ponosi pełną odpowiedzialność wobec Administratora za niewywiązanie się ze spoczywających na podwykonawcy z obowiązków wynikających z niniejszej Umowy.</w:t>
      </w:r>
    </w:p>
    <w:p w14:paraId="2C818C01" w14:textId="77777777" w:rsidR="00DA3EEB" w:rsidRDefault="00DA3EEB" w:rsidP="004623F6">
      <w:pPr>
        <w:outlineLvl w:val="0"/>
        <w:rPr>
          <w:rFonts w:ascii="Calibri" w:hAnsi="Calibri" w:cs="Arial"/>
          <w:bCs/>
          <w:sz w:val="18"/>
          <w:szCs w:val="18"/>
        </w:rPr>
      </w:pPr>
    </w:p>
    <w:p w14:paraId="633772B9" w14:textId="77777777" w:rsidR="00DA3EEB" w:rsidRPr="00274D29" w:rsidRDefault="00DA3EEB" w:rsidP="004623F6">
      <w:pPr>
        <w:ind w:left="426" w:firstLine="426"/>
        <w:outlineLvl w:val="0"/>
        <w:rPr>
          <w:rFonts w:ascii="Calibri" w:hAnsi="Calibri" w:cs="Arial"/>
          <w:bCs/>
          <w:sz w:val="18"/>
          <w:szCs w:val="18"/>
        </w:rPr>
      </w:pPr>
    </w:p>
    <w:p w14:paraId="490C7D14" w14:textId="77777777" w:rsidR="00274D29" w:rsidRPr="00522EB3" w:rsidRDefault="00274D29" w:rsidP="004623F6">
      <w:pPr>
        <w:jc w:val="center"/>
        <w:outlineLvl w:val="0"/>
        <w:rPr>
          <w:rFonts w:ascii="Calibri" w:hAnsi="Calibri" w:cs="Arial"/>
          <w:b/>
          <w:sz w:val="18"/>
          <w:szCs w:val="18"/>
        </w:rPr>
      </w:pPr>
      <w:r w:rsidRPr="00522EB3">
        <w:rPr>
          <w:rFonts w:ascii="Calibri" w:hAnsi="Calibri" w:cs="Arial"/>
          <w:b/>
          <w:sz w:val="18"/>
          <w:szCs w:val="18"/>
        </w:rPr>
        <w:t>§ 7</w:t>
      </w:r>
    </w:p>
    <w:p w14:paraId="7F274DA4" w14:textId="77777777" w:rsidR="00274D29" w:rsidRPr="00522EB3" w:rsidRDefault="00274D29" w:rsidP="004623F6">
      <w:pPr>
        <w:jc w:val="center"/>
        <w:outlineLvl w:val="0"/>
        <w:rPr>
          <w:rFonts w:ascii="Calibri" w:hAnsi="Calibri" w:cs="Arial"/>
          <w:b/>
          <w:sz w:val="18"/>
          <w:szCs w:val="18"/>
        </w:rPr>
      </w:pPr>
      <w:r w:rsidRPr="00522EB3">
        <w:rPr>
          <w:rFonts w:ascii="Calibri" w:hAnsi="Calibri" w:cs="Arial"/>
          <w:b/>
          <w:sz w:val="18"/>
          <w:szCs w:val="18"/>
        </w:rPr>
        <w:t>Odpowiedzialność Podmiotu przetwarzającego</w:t>
      </w:r>
    </w:p>
    <w:p w14:paraId="21DA8391" w14:textId="26DBFC58" w:rsidR="00274D29" w:rsidRPr="00DA3EEB" w:rsidRDefault="00274D29" w:rsidP="004623F6">
      <w:pPr>
        <w:pStyle w:val="Akapitzlist"/>
        <w:numPr>
          <w:ilvl w:val="3"/>
          <w:numId w:val="57"/>
        </w:numPr>
        <w:spacing w:before="120" w:after="120"/>
        <w:ind w:left="426" w:hanging="357"/>
        <w:contextualSpacing w:val="0"/>
        <w:jc w:val="both"/>
        <w:outlineLvl w:val="0"/>
        <w:rPr>
          <w:rFonts w:ascii="Calibri" w:hAnsi="Calibri" w:cs="Arial"/>
          <w:bCs/>
          <w:sz w:val="18"/>
          <w:szCs w:val="18"/>
        </w:rPr>
      </w:pPr>
      <w:r w:rsidRPr="00DA3EEB">
        <w:rPr>
          <w:rFonts w:ascii="Calibri" w:hAnsi="Calibri" w:cs="Arial"/>
          <w:bCs/>
          <w:sz w:val="18"/>
          <w:szCs w:val="18"/>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56F6163C" w14:textId="088965B9" w:rsidR="00274D29" w:rsidRPr="00DA3EEB" w:rsidRDefault="00274D29" w:rsidP="004623F6">
      <w:pPr>
        <w:pStyle w:val="Akapitzlist"/>
        <w:numPr>
          <w:ilvl w:val="3"/>
          <w:numId w:val="57"/>
        </w:numPr>
        <w:spacing w:before="120" w:after="120"/>
        <w:ind w:left="426" w:hanging="357"/>
        <w:contextualSpacing w:val="0"/>
        <w:jc w:val="both"/>
        <w:outlineLvl w:val="0"/>
        <w:rPr>
          <w:rFonts w:ascii="Calibri" w:hAnsi="Calibri" w:cs="Arial"/>
          <w:bCs/>
          <w:sz w:val="18"/>
          <w:szCs w:val="18"/>
        </w:rPr>
      </w:pPr>
      <w:r w:rsidRPr="00DA3EEB">
        <w:rPr>
          <w:rFonts w:ascii="Calibri" w:hAnsi="Calibri" w:cs="Arial"/>
          <w:bCs/>
          <w:sz w:val="18"/>
          <w:szCs w:val="18"/>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 danych. </w:t>
      </w:r>
    </w:p>
    <w:p w14:paraId="39BFDD5B" w14:textId="77777777" w:rsidR="00274D29" w:rsidRPr="00522EB3" w:rsidRDefault="00274D29" w:rsidP="004623F6">
      <w:pPr>
        <w:ind w:left="426" w:firstLine="426"/>
        <w:jc w:val="center"/>
        <w:outlineLvl w:val="0"/>
        <w:rPr>
          <w:rFonts w:ascii="Calibri" w:hAnsi="Calibri" w:cs="Arial"/>
          <w:b/>
          <w:sz w:val="18"/>
          <w:szCs w:val="18"/>
        </w:rPr>
      </w:pPr>
    </w:p>
    <w:p w14:paraId="109BB292" w14:textId="77777777" w:rsidR="00274D29" w:rsidRPr="00522EB3" w:rsidRDefault="00274D29" w:rsidP="004623F6">
      <w:pPr>
        <w:ind w:left="426" w:firstLine="426"/>
        <w:jc w:val="center"/>
        <w:outlineLvl w:val="0"/>
        <w:rPr>
          <w:rFonts w:ascii="Calibri" w:hAnsi="Calibri" w:cs="Arial"/>
          <w:b/>
          <w:sz w:val="18"/>
          <w:szCs w:val="18"/>
        </w:rPr>
      </w:pPr>
      <w:r w:rsidRPr="00522EB3">
        <w:rPr>
          <w:rFonts w:ascii="Calibri" w:hAnsi="Calibri" w:cs="Arial"/>
          <w:b/>
          <w:sz w:val="18"/>
          <w:szCs w:val="18"/>
        </w:rPr>
        <w:t>§8</w:t>
      </w:r>
    </w:p>
    <w:p w14:paraId="401E3B98" w14:textId="77777777" w:rsidR="00274D29" w:rsidRPr="00522EB3" w:rsidRDefault="00274D29" w:rsidP="004623F6">
      <w:pPr>
        <w:ind w:left="426" w:firstLine="426"/>
        <w:jc w:val="center"/>
        <w:outlineLvl w:val="0"/>
        <w:rPr>
          <w:rFonts w:ascii="Calibri" w:hAnsi="Calibri" w:cs="Arial"/>
          <w:b/>
          <w:sz w:val="18"/>
          <w:szCs w:val="18"/>
        </w:rPr>
      </w:pPr>
      <w:r w:rsidRPr="00522EB3">
        <w:rPr>
          <w:rFonts w:ascii="Calibri" w:hAnsi="Calibri" w:cs="Arial"/>
          <w:b/>
          <w:sz w:val="18"/>
          <w:szCs w:val="18"/>
        </w:rPr>
        <w:t>Czas obowiązywania umowy</w:t>
      </w:r>
    </w:p>
    <w:p w14:paraId="0AC6B27B" w14:textId="0097FB98" w:rsidR="00F54239" w:rsidRDefault="00F54239" w:rsidP="004623F6">
      <w:pPr>
        <w:pStyle w:val="Akapitzlist"/>
        <w:numPr>
          <w:ilvl w:val="3"/>
          <w:numId w:val="58"/>
        </w:numPr>
        <w:spacing w:before="120" w:after="120"/>
        <w:ind w:left="426" w:hanging="357"/>
        <w:contextualSpacing w:val="0"/>
        <w:jc w:val="both"/>
        <w:outlineLvl w:val="0"/>
        <w:rPr>
          <w:rFonts w:ascii="Calibri" w:hAnsi="Calibri" w:cs="Arial"/>
          <w:bCs/>
          <w:sz w:val="18"/>
          <w:szCs w:val="18"/>
        </w:rPr>
      </w:pPr>
      <w:r w:rsidRPr="00F54239">
        <w:rPr>
          <w:rFonts w:ascii="Calibri" w:hAnsi="Calibri" w:cs="Arial"/>
          <w:bCs/>
          <w:sz w:val="18"/>
          <w:szCs w:val="18"/>
        </w:rPr>
        <w:t>Niniejsza Umowa obowiązuje od dnia jej zawarcia przez okres obowiązywania Umowy głównej nr ………………… z dnia ………………… r</w:t>
      </w:r>
      <w:r>
        <w:rPr>
          <w:rFonts w:ascii="Calibri" w:hAnsi="Calibri" w:cs="Arial"/>
          <w:bCs/>
          <w:sz w:val="18"/>
          <w:szCs w:val="18"/>
        </w:rPr>
        <w:t xml:space="preserve">. </w:t>
      </w:r>
      <w:r w:rsidRPr="00F54239">
        <w:rPr>
          <w:rFonts w:ascii="Calibri" w:hAnsi="Calibri" w:cs="Arial"/>
          <w:bCs/>
          <w:sz w:val="18"/>
          <w:szCs w:val="18"/>
        </w:rPr>
        <w:t xml:space="preserve"> </w:t>
      </w:r>
    </w:p>
    <w:p w14:paraId="6D7CF4C7" w14:textId="57E51796" w:rsidR="00274D29" w:rsidRPr="00DA3EEB" w:rsidRDefault="00274D29" w:rsidP="004623F6">
      <w:pPr>
        <w:pStyle w:val="Akapitzlist"/>
        <w:numPr>
          <w:ilvl w:val="3"/>
          <w:numId w:val="58"/>
        </w:numPr>
        <w:spacing w:before="120" w:after="120"/>
        <w:ind w:left="426" w:hanging="357"/>
        <w:contextualSpacing w:val="0"/>
        <w:jc w:val="both"/>
        <w:outlineLvl w:val="0"/>
        <w:rPr>
          <w:rFonts w:ascii="Calibri" w:hAnsi="Calibri" w:cs="Arial"/>
          <w:bCs/>
          <w:sz w:val="18"/>
          <w:szCs w:val="18"/>
        </w:rPr>
      </w:pPr>
      <w:r w:rsidRPr="00DA3EEB">
        <w:rPr>
          <w:rFonts w:ascii="Calibri" w:hAnsi="Calibri" w:cs="Arial"/>
          <w:bCs/>
          <w:sz w:val="18"/>
          <w:szCs w:val="18"/>
        </w:rPr>
        <w:t>Każda ze Stron może wypowiedzieć niniejszą Umowę z zachowaniem 30-dniowego okresu wypowiedzenia, złożonego w formie pisemnej pod rygorem nieważności.</w:t>
      </w:r>
    </w:p>
    <w:p w14:paraId="6DC75C45" w14:textId="77777777" w:rsidR="00274D29" w:rsidRPr="00274D29" w:rsidRDefault="00274D29" w:rsidP="004623F6">
      <w:pPr>
        <w:ind w:left="426" w:firstLine="426"/>
        <w:outlineLvl w:val="0"/>
        <w:rPr>
          <w:rFonts w:ascii="Calibri" w:hAnsi="Calibri" w:cs="Arial"/>
          <w:bCs/>
          <w:sz w:val="18"/>
          <w:szCs w:val="18"/>
        </w:rPr>
      </w:pPr>
    </w:p>
    <w:p w14:paraId="142BA527" w14:textId="77777777" w:rsidR="00274D29" w:rsidRPr="00522EB3" w:rsidRDefault="00274D29" w:rsidP="004623F6">
      <w:pPr>
        <w:ind w:left="426" w:firstLine="426"/>
        <w:jc w:val="center"/>
        <w:outlineLvl w:val="0"/>
        <w:rPr>
          <w:rFonts w:ascii="Calibri" w:hAnsi="Calibri" w:cs="Arial"/>
          <w:b/>
          <w:sz w:val="18"/>
          <w:szCs w:val="18"/>
        </w:rPr>
      </w:pPr>
      <w:r w:rsidRPr="00522EB3">
        <w:rPr>
          <w:rFonts w:ascii="Calibri" w:hAnsi="Calibri" w:cs="Arial"/>
          <w:b/>
          <w:sz w:val="18"/>
          <w:szCs w:val="18"/>
        </w:rPr>
        <w:t>§9</w:t>
      </w:r>
    </w:p>
    <w:p w14:paraId="696B73CD" w14:textId="77777777" w:rsidR="00274D29" w:rsidRPr="00522EB3" w:rsidRDefault="00274D29" w:rsidP="004623F6">
      <w:pPr>
        <w:ind w:left="426" w:firstLine="426"/>
        <w:jc w:val="center"/>
        <w:outlineLvl w:val="0"/>
        <w:rPr>
          <w:rFonts w:ascii="Calibri" w:hAnsi="Calibri" w:cs="Arial"/>
          <w:b/>
          <w:sz w:val="18"/>
          <w:szCs w:val="18"/>
        </w:rPr>
      </w:pPr>
      <w:r w:rsidRPr="00522EB3">
        <w:rPr>
          <w:rFonts w:ascii="Calibri" w:hAnsi="Calibri" w:cs="Arial"/>
          <w:b/>
          <w:sz w:val="18"/>
          <w:szCs w:val="18"/>
        </w:rPr>
        <w:t>Rozwiązanie umowy</w:t>
      </w:r>
    </w:p>
    <w:p w14:paraId="5A4666DF" w14:textId="10AC8098" w:rsidR="00274D29" w:rsidRPr="00BF47CC" w:rsidRDefault="00274D29" w:rsidP="004623F6">
      <w:pPr>
        <w:pStyle w:val="Akapitzlist"/>
        <w:numPr>
          <w:ilvl w:val="3"/>
          <w:numId w:val="59"/>
        </w:numPr>
        <w:spacing w:before="120" w:after="120"/>
        <w:ind w:left="426" w:hanging="357"/>
        <w:contextualSpacing w:val="0"/>
        <w:outlineLvl w:val="0"/>
        <w:rPr>
          <w:rFonts w:ascii="Calibri" w:hAnsi="Calibri" w:cs="Arial"/>
          <w:bCs/>
          <w:sz w:val="18"/>
          <w:szCs w:val="18"/>
        </w:rPr>
      </w:pPr>
      <w:r w:rsidRPr="00BF47CC">
        <w:rPr>
          <w:rFonts w:ascii="Calibri" w:hAnsi="Calibri" w:cs="Arial"/>
          <w:bCs/>
          <w:sz w:val="18"/>
          <w:szCs w:val="18"/>
        </w:rPr>
        <w:t>Administrator danych może rozwiązać niniejszą umowę ze skutkiem natychmiastowym, gdy Podmiot przetwarzający:</w:t>
      </w:r>
    </w:p>
    <w:p w14:paraId="59E56C53" w14:textId="38637C65" w:rsidR="00274D29" w:rsidRPr="00BF47CC" w:rsidRDefault="00274D29" w:rsidP="004623F6">
      <w:pPr>
        <w:pStyle w:val="Akapitzlist"/>
        <w:numPr>
          <w:ilvl w:val="2"/>
          <w:numId w:val="60"/>
        </w:numPr>
        <w:spacing w:before="120" w:after="120"/>
        <w:ind w:left="851" w:hanging="357"/>
        <w:contextualSpacing w:val="0"/>
        <w:outlineLvl w:val="0"/>
        <w:rPr>
          <w:rFonts w:ascii="Calibri" w:hAnsi="Calibri" w:cs="Arial"/>
          <w:bCs/>
          <w:sz w:val="18"/>
          <w:szCs w:val="18"/>
        </w:rPr>
      </w:pPr>
      <w:r w:rsidRPr="00BF47CC">
        <w:rPr>
          <w:rFonts w:ascii="Calibri" w:hAnsi="Calibri" w:cs="Arial"/>
          <w:bCs/>
          <w:sz w:val="18"/>
          <w:szCs w:val="18"/>
        </w:rPr>
        <w:t>pomimo zobowiązania go do usunięcia uchybień stwierdzonych podczas kontroli nie usunie ich w wyznaczonym terminie;</w:t>
      </w:r>
    </w:p>
    <w:p w14:paraId="51799AE5" w14:textId="20D7B693" w:rsidR="00274D29" w:rsidRPr="00BF47CC" w:rsidRDefault="00274D29" w:rsidP="004623F6">
      <w:pPr>
        <w:pStyle w:val="Akapitzlist"/>
        <w:numPr>
          <w:ilvl w:val="2"/>
          <w:numId w:val="60"/>
        </w:numPr>
        <w:spacing w:before="120" w:after="120"/>
        <w:ind w:left="851" w:hanging="357"/>
        <w:contextualSpacing w:val="0"/>
        <w:outlineLvl w:val="0"/>
        <w:rPr>
          <w:rFonts w:ascii="Calibri" w:hAnsi="Calibri" w:cs="Arial"/>
          <w:bCs/>
          <w:sz w:val="18"/>
          <w:szCs w:val="18"/>
        </w:rPr>
      </w:pPr>
      <w:r w:rsidRPr="00BF47CC">
        <w:rPr>
          <w:rFonts w:ascii="Calibri" w:hAnsi="Calibri" w:cs="Arial"/>
          <w:bCs/>
          <w:sz w:val="18"/>
          <w:szCs w:val="18"/>
        </w:rPr>
        <w:t>przetwarza dane osobowe w sposób niezgodny z umową;</w:t>
      </w:r>
    </w:p>
    <w:p w14:paraId="41382EDD" w14:textId="5A38F033" w:rsidR="00274D29" w:rsidRPr="00BF47CC" w:rsidRDefault="00274D29" w:rsidP="004623F6">
      <w:pPr>
        <w:pStyle w:val="Akapitzlist"/>
        <w:numPr>
          <w:ilvl w:val="2"/>
          <w:numId w:val="60"/>
        </w:numPr>
        <w:spacing w:before="120" w:after="120"/>
        <w:ind w:left="426" w:hanging="357"/>
        <w:contextualSpacing w:val="0"/>
        <w:outlineLvl w:val="0"/>
        <w:rPr>
          <w:rFonts w:ascii="Calibri" w:hAnsi="Calibri" w:cs="Arial"/>
          <w:bCs/>
          <w:sz w:val="18"/>
          <w:szCs w:val="18"/>
        </w:rPr>
      </w:pPr>
      <w:r w:rsidRPr="00BF47CC">
        <w:rPr>
          <w:rFonts w:ascii="Calibri" w:hAnsi="Calibri" w:cs="Arial"/>
          <w:bCs/>
          <w:sz w:val="18"/>
          <w:szCs w:val="18"/>
        </w:rPr>
        <w:t>powierzył przetwarzanie danych osobowych innemu podmiotowi bez zgody Administratora danych;</w:t>
      </w:r>
    </w:p>
    <w:p w14:paraId="236AAECD" w14:textId="77777777" w:rsidR="00274D29" w:rsidRPr="00274D29" w:rsidRDefault="00274D29" w:rsidP="004623F6">
      <w:pPr>
        <w:ind w:left="426" w:firstLine="426"/>
        <w:outlineLvl w:val="0"/>
        <w:rPr>
          <w:rFonts w:ascii="Calibri" w:hAnsi="Calibri" w:cs="Arial"/>
          <w:bCs/>
          <w:sz w:val="18"/>
          <w:szCs w:val="18"/>
        </w:rPr>
      </w:pPr>
    </w:p>
    <w:p w14:paraId="4EC0B222" w14:textId="77777777" w:rsidR="00274D29" w:rsidRPr="00522EB3" w:rsidRDefault="00274D29" w:rsidP="004623F6">
      <w:pPr>
        <w:ind w:left="426" w:firstLine="426"/>
        <w:jc w:val="center"/>
        <w:outlineLvl w:val="0"/>
        <w:rPr>
          <w:rFonts w:ascii="Calibri" w:hAnsi="Calibri" w:cs="Arial"/>
          <w:b/>
          <w:sz w:val="18"/>
          <w:szCs w:val="18"/>
        </w:rPr>
      </w:pPr>
      <w:r w:rsidRPr="00522EB3">
        <w:rPr>
          <w:rFonts w:ascii="Calibri" w:hAnsi="Calibri" w:cs="Arial"/>
          <w:b/>
          <w:sz w:val="18"/>
          <w:szCs w:val="18"/>
        </w:rPr>
        <w:t>§10</w:t>
      </w:r>
    </w:p>
    <w:p w14:paraId="517E9D04" w14:textId="77777777" w:rsidR="00274D29" w:rsidRPr="00522EB3" w:rsidRDefault="00274D29" w:rsidP="004623F6">
      <w:pPr>
        <w:ind w:left="426" w:firstLine="426"/>
        <w:jc w:val="center"/>
        <w:outlineLvl w:val="0"/>
        <w:rPr>
          <w:rFonts w:ascii="Calibri" w:hAnsi="Calibri" w:cs="Arial"/>
          <w:b/>
          <w:sz w:val="18"/>
          <w:szCs w:val="18"/>
        </w:rPr>
      </w:pPr>
      <w:r w:rsidRPr="00522EB3">
        <w:rPr>
          <w:rFonts w:ascii="Calibri" w:hAnsi="Calibri" w:cs="Arial"/>
          <w:b/>
          <w:sz w:val="18"/>
          <w:szCs w:val="18"/>
        </w:rPr>
        <w:t>Zasady zachowania poufności</w:t>
      </w:r>
    </w:p>
    <w:p w14:paraId="015A740E" w14:textId="51658A64" w:rsidR="00274D29" w:rsidRPr="00BF47CC" w:rsidRDefault="00274D29" w:rsidP="000A46A8">
      <w:pPr>
        <w:pStyle w:val="Akapitzlist"/>
        <w:numPr>
          <w:ilvl w:val="3"/>
          <w:numId w:val="61"/>
        </w:numPr>
        <w:spacing w:before="120" w:after="120"/>
        <w:ind w:left="426" w:hanging="357"/>
        <w:contextualSpacing w:val="0"/>
        <w:jc w:val="both"/>
        <w:outlineLvl w:val="0"/>
        <w:rPr>
          <w:rFonts w:ascii="Calibri" w:hAnsi="Calibri" w:cs="Arial"/>
          <w:bCs/>
          <w:sz w:val="18"/>
          <w:szCs w:val="18"/>
        </w:rPr>
      </w:pPr>
      <w:r w:rsidRPr="00BF47CC">
        <w:rPr>
          <w:rFonts w:ascii="Calibri" w:hAnsi="Calibri" w:cs="Arial"/>
          <w:bCs/>
          <w:sz w:val="18"/>
          <w:szCs w:val="18"/>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0622E926" w14:textId="5FF0BA13" w:rsidR="00274D29" w:rsidRPr="00BF47CC" w:rsidRDefault="00274D29" w:rsidP="000A46A8">
      <w:pPr>
        <w:pStyle w:val="Akapitzlist"/>
        <w:numPr>
          <w:ilvl w:val="3"/>
          <w:numId w:val="61"/>
        </w:numPr>
        <w:spacing w:before="120" w:after="120"/>
        <w:ind w:left="426" w:hanging="357"/>
        <w:contextualSpacing w:val="0"/>
        <w:jc w:val="both"/>
        <w:outlineLvl w:val="0"/>
        <w:rPr>
          <w:rFonts w:ascii="Calibri" w:hAnsi="Calibri" w:cs="Arial"/>
          <w:bCs/>
          <w:sz w:val="18"/>
          <w:szCs w:val="18"/>
        </w:rPr>
      </w:pPr>
      <w:r w:rsidRPr="00BF47CC">
        <w:rPr>
          <w:rFonts w:ascii="Calibri" w:hAnsi="Calibri" w:cs="Arial"/>
          <w:bCs/>
          <w:sz w:val="18"/>
          <w:szCs w:val="18"/>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045702CB" w14:textId="77777777" w:rsidR="00274D29" w:rsidRDefault="00274D29" w:rsidP="004623F6">
      <w:pPr>
        <w:ind w:left="426" w:firstLine="426"/>
        <w:outlineLvl w:val="0"/>
        <w:rPr>
          <w:rFonts w:ascii="Calibri" w:hAnsi="Calibri" w:cs="Arial"/>
          <w:bCs/>
          <w:sz w:val="18"/>
          <w:szCs w:val="18"/>
        </w:rPr>
      </w:pPr>
    </w:p>
    <w:p w14:paraId="68B2D58A" w14:textId="77777777" w:rsidR="004623F6" w:rsidRDefault="004623F6" w:rsidP="004623F6">
      <w:pPr>
        <w:ind w:left="426" w:firstLine="426"/>
        <w:outlineLvl w:val="0"/>
        <w:rPr>
          <w:rFonts w:ascii="Calibri" w:hAnsi="Calibri" w:cs="Arial"/>
          <w:bCs/>
          <w:sz w:val="18"/>
          <w:szCs w:val="18"/>
        </w:rPr>
      </w:pPr>
    </w:p>
    <w:p w14:paraId="448B4C06" w14:textId="77777777" w:rsidR="004623F6" w:rsidRDefault="004623F6" w:rsidP="004623F6">
      <w:pPr>
        <w:ind w:left="426" w:firstLine="426"/>
        <w:outlineLvl w:val="0"/>
        <w:rPr>
          <w:rFonts w:ascii="Calibri" w:hAnsi="Calibri" w:cs="Arial"/>
          <w:bCs/>
          <w:sz w:val="18"/>
          <w:szCs w:val="18"/>
        </w:rPr>
      </w:pPr>
    </w:p>
    <w:p w14:paraId="54521125" w14:textId="77777777" w:rsidR="004623F6" w:rsidRPr="00274D29" w:rsidRDefault="004623F6" w:rsidP="004623F6">
      <w:pPr>
        <w:ind w:left="426" w:firstLine="426"/>
        <w:outlineLvl w:val="0"/>
        <w:rPr>
          <w:rFonts w:ascii="Calibri" w:hAnsi="Calibri" w:cs="Arial"/>
          <w:bCs/>
          <w:sz w:val="18"/>
          <w:szCs w:val="18"/>
        </w:rPr>
      </w:pPr>
    </w:p>
    <w:p w14:paraId="1912D643" w14:textId="77777777" w:rsidR="00274D29" w:rsidRPr="00522EB3" w:rsidRDefault="00274D29" w:rsidP="004623F6">
      <w:pPr>
        <w:ind w:left="426" w:firstLine="426"/>
        <w:jc w:val="center"/>
        <w:outlineLvl w:val="0"/>
        <w:rPr>
          <w:rFonts w:ascii="Calibri" w:hAnsi="Calibri" w:cs="Arial"/>
          <w:b/>
          <w:sz w:val="18"/>
          <w:szCs w:val="18"/>
        </w:rPr>
      </w:pPr>
      <w:r w:rsidRPr="00522EB3">
        <w:rPr>
          <w:rFonts w:ascii="Calibri" w:hAnsi="Calibri" w:cs="Arial"/>
          <w:b/>
          <w:sz w:val="18"/>
          <w:szCs w:val="18"/>
        </w:rPr>
        <w:t>§11</w:t>
      </w:r>
    </w:p>
    <w:p w14:paraId="02B27880" w14:textId="77777777" w:rsidR="00274D29" w:rsidRPr="00522EB3" w:rsidRDefault="00274D29" w:rsidP="004623F6">
      <w:pPr>
        <w:ind w:left="426" w:firstLine="426"/>
        <w:jc w:val="center"/>
        <w:outlineLvl w:val="0"/>
        <w:rPr>
          <w:rFonts w:ascii="Calibri" w:hAnsi="Calibri" w:cs="Arial"/>
          <w:b/>
          <w:sz w:val="18"/>
          <w:szCs w:val="18"/>
        </w:rPr>
      </w:pPr>
      <w:r w:rsidRPr="00522EB3">
        <w:rPr>
          <w:rFonts w:ascii="Calibri" w:hAnsi="Calibri" w:cs="Arial"/>
          <w:b/>
          <w:sz w:val="18"/>
          <w:szCs w:val="18"/>
        </w:rPr>
        <w:t>Postanowienia końcowe</w:t>
      </w:r>
    </w:p>
    <w:p w14:paraId="13C57256" w14:textId="0A72A67B" w:rsidR="00274D29" w:rsidRPr="00BF47CC" w:rsidRDefault="00274D29" w:rsidP="004623F6">
      <w:pPr>
        <w:pStyle w:val="Akapitzlist"/>
        <w:numPr>
          <w:ilvl w:val="3"/>
          <w:numId w:val="62"/>
        </w:numPr>
        <w:spacing w:before="120" w:after="120"/>
        <w:ind w:left="426" w:hanging="357"/>
        <w:contextualSpacing w:val="0"/>
        <w:jc w:val="both"/>
        <w:outlineLvl w:val="0"/>
        <w:rPr>
          <w:rFonts w:ascii="Calibri" w:hAnsi="Calibri" w:cs="Arial"/>
          <w:bCs/>
          <w:sz w:val="18"/>
          <w:szCs w:val="18"/>
        </w:rPr>
      </w:pPr>
      <w:r w:rsidRPr="00BF47CC">
        <w:rPr>
          <w:rFonts w:ascii="Calibri" w:hAnsi="Calibri" w:cs="Arial"/>
          <w:bCs/>
          <w:sz w:val="18"/>
          <w:szCs w:val="18"/>
        </w:rPr>
        <w:t>Umowa została sporządzona w dwóch jednobrzmiących egzemplarzach dla każdej ze stron.</w:t>
      </w:r>
    </w:p>
    <w:p w14:paraId="18C00AB0" w14:textId="3CABC7F9" w:rsidR="00274D29" w:rsidRPr="00BF47CC" w:rsidRDefault="00274D29" w:rsidP="004623F6">
      <w:pPr>
        <w:pStyle w:val="Akapitzlist"/>
        <w:numPr>
          <w:ilvl w:val="3"/>
          <w:numId w:val="62"/>
        </w:numPr>
        <w:spacing w:before="120" w:after="120"/>
        <w:ind w:left="426" w:hanging="357"/>
        <w:contextualSpacing w:val="0"/>
        <w:jc w:val="both"/>
        <w:outlineLvl w:val="0"/>
        <w:rPr>
          <w:rFonts w:ascii="Calibri" w:hAnsi="Calibri" w:cs="Arial"/>
          <w:bCs/>
          <w:sz w:val="18"/>
          <w:szCs w:val="18"/>
        </w:rPr>
      </w:pPr>
      <w:r w:rsidRPr="00BF47CC">
        <w:rPr>
          <w:rFonts w:ascii="Calibri" w:hAnsi="Calibri" w:cs="Arial"/>
          <w:bCs/>
          <w:sz w:val="18"/>
          <w:szCs w:val="18"/>
        </w:rPr>
        <w:t>W sprawach nieuregulowanych zastosowanie będą miały przepisy Kodeksu cywilnego oraz Rozporządzenia.</w:t>
      </w:r>
    </w:p>
    <w:p w14:paraId="1A66CA52" w14:textId="339853BD" w:rsidR="00274D29" w:rsidRPr="00BF47CC" w:rsidRDefault="00274D29" w:rsidP="004623F6">
      <w:pPr>
        <w:pStyle w:val="Akapitzlist"/>
        <w:numPr>
          <w:ilvl w:val="3"/>
          <w:numId w:val="62"/>
        </w:numPr>
        <w:spacing w:before="120" w:after="120"/>
        <w:ind w:left="426" w:hanging="357"/>
        <w:contextualSpacing w:val="0"/>
        <w:jc w:val="both"/>
        <w:outlineLvl w:val="0"/>
        <w:rPr>
          <w:rFonts w:ascii="Calibri" w:hAnsi="Calibri" w:cs="Arial"/>
          <w:bCs/>
          <w:sz w:val="18"/>
          <w:szCs w:val="18"/>
        </w:rPr>
      </w:pPr>
      <w:r w:rsidRPr="00BF47CC">
        <w:rPr>
          <w:rFonts w:ascii="Calibri" w:hAnsi="Calibri" w:cs="Arial"/>
          <w:bCs/>
          <w:sz w:val="18"/>
          <w:szCs w:val="18"/>
        </w:rPr>
        <w:lastRenderedPageBreak/>
        <w:t xml:space="preserve">Sądem właściwym dla rozpatrzenia sporów wynikających z niniejszej umowy będzie sąd właściwy Administratora danych. </w:t>
      </w:r>
    </w:p>
    <w:p w14:paraId="746C7118" w14:textId="77777777" w:rsidR="00274D29" w:rsidRPr="00274D29" w:rsidRDefault="00274D29" w:rsidP="00274D29">
      <w:pPr>
        <w:ind w:firstLine="426"/>
        <w:outlineLvl w:val="0"/>
        <w:rPr>
          <w:rFonts w:ascii="Calibri" w:hAnsi="Calibri" w:cs="Arial"/>
          <w:bCs/>
          <w:sz w:val="18"/>
          <w:szCs w:val="18"/>
        </w:rPr>
      </w:pPr>
    </w:p>
    <w:p w14:paraId="7F3BA698" w14:textId="77777777" w:rsidR="00274D29" w:rsidRPr="00274D29" w:rsidRDefault="00274D29" w:rsidP="00274D29">
      <w:pPr>
        <w:ind w:firstLine="426"/>
        <w:outlineLvl w:val="0"/>
        <w:rPr>
          <w:rFonts w:ascii="Calibri" w:hAnsi="Calibri" w:cs="Arial"/>
          <w:bCs/>
          <w:sz w:val="18"/>
          <w:szCs w:val="18"/>
        </w:rPr>
      </w:pPr>
    </w:p>
    <w:p w14:paraId="2E72FF3E" w14:textId="77777777" w:rsidR="00274D29" w:rsidRPr="00274D29" w:rsidRDefault="00274D29" w:rsidP="00274D29">
      <w:pPr>
        <w:ind w:firstLine="426"/>
        <w:outlineLvl w:val="0"/>
        <w:rPr>
          <w:rFonts w:ascii="Calibri" w:hAnsi="Calibri" w:cs="Arial"/>
          <w:bCs/>
          <w:sz w:val="18"/>
          <w:szCs w:val="18"/>
        </w:rPr>
      </w:pPr>
    </w:p>
    <w:p w14:paraId="0CB6C844" w14:textId="5FD020D6" w:rsidR="00274D29" w:rsidRPr="00274D29" w:rsidRDefault="00274D29" w:rsidP="00274D29">
      <w:pPr>
        <w:ind w:firstLine="426"/>
        <w:outlineLvl w:val="0"/>
        <w:rPr>
          <w:rFonts w:ascii="Calibri" w:hAnsi="Calibri" w:cs="Arial"/>
          <w:bCs/>
          <w:sz w:val="18"/>
          <w:szCs w:val="18"/>
        </w:rPr>
      </w:pPr>
      <w:r w:rsidRPr="00274D29">
        <w:rPr>
          <w:rFonts w:ascii="Calibri" w:hAnsi="Calibri" w:cs="Arial"/>
          <w:bCs/>
          <w:sz w:val="18"/>
          <w:szCs w:val="18"/>
        </w:rPr>
        <w:t xml:space="preserve">_______________________ </w:t>
      </w:r>
      <w:r w:rsidRPr="00274D29">
        <w:rPr>
          <w:rFonts w:ascii="Calibri" w:hAnsi="Calibri" w:cs="Arial"/>
          <w:bCs/>
          <w:sz w:val="18"/>
          <w:szCs w:val="18"/>
        </w:rPr>
        <w:tab/>
      </w:r>
      <w:r w:rsidRPr="00274D29">
        <w:rPr>
          <w:rFonts w:ascii="Calibri" w:hAnsi="Calibri" w:cs="Arial"/>
          <w:bCs/>
          <w:sz w:val="18"/>
          <w:szCs w:val="18"/>
        </w:rPr>
        <w:tab/>
      </w:r>
      <w:r w:rsidRPr="00274D29">
        <w:rPr>
          <w:rFonts w:ascii="Calibri" w:hAnsi="Calibri" w:cs="Arial"/>
          <w:bCs/>
          <w:sz w:val="18"/>
          <w:szCs w:val="18"/>
        </w:rPr>
        <w:tab/>
      </w:r>
      <w:r w:rsidR="004623F6">
        <w:rPr>
          <w:rFonts w:ascii="Calibri" w:hAnsi="Calibri" w:cs="Arial"/>
          <w:bCs/>
          <w:sz w:val="18"/>
          <w:szCs w:val="18"/>
        </w:rPr>
        <w:t xml:space="preserve">  </w:t>
      </w:r>
      <w:r w:rsidRPr="00274D29">
        <w:rPr>
          <w:rFonts w:ascii="Calibri" w:hAnsi="Calibri" w:cs="Arial"/>
          <w:bCs/>
          <w:sz w:val="18"/>
          <w:szCs w:val="18"/>
        </w:rPr>
        <w:tab/>
        <w:t>_______________________</w:t>
      </w:r>
    </w:p>
    <w:p w14:paraId="435F0E48" w14:textId="5B2D8AE7" w:rsidR="00274D29" w:rsidRPr="00274D29" w:rsidRDefault="00274D29" w:rsidP="00274D29">
      <w:pPr>
        <w:ind w:firstLine="426"/>
        <w:outlineLvl w:val="0"/>
        <w:rPr>
          <w:rFonts w:ascii="Calibri" w:hAnsi="Calibri" w:cs="Arial"/>
          <w:bCs/>
          <w:sz w:val="18"/>
          <w:szCs w:val="18"/>
        </w:rPr>
      </w:pPr>
      <w:r w:rsidRPr="00274D29">
        <w:rPr>
          <w:rFonts w:ascii="Calibri" w:hAnsi="Calibri" w:cs="Arial"/>
          <w:bCs/>
          <w:sz w:val="18"/>
          <w:szCs w:val="18"/>
        </w:rPr>
        <w:t xml:space="preserve">Administrator danych </w:t>
      </w:r>
      <w:r w:rsidRPr="00274D29">
        <w:rPr>
          <w:rFonts w:ascii="Calibri" w:hAnsi="Calibri" w:cs="Arial"/>
          <w:bCs/>
          <w:sz w:val="18"/>
          <w:szCs w:val="18"/>
        </w:rPr>
        <w:tab/>
      </w:r>
      <w:r w:rsidRPr="00274D29">
        <w:rPr>
          <w:rFonts w:ascii="Calibri" w:hAnsi="Calibri" w:cs="Arial"/>
          <w:bCs/>
          <w:sz w:val="18"/>
          <w:szCs w:val="18"/>
        </w:rPr>
        <w:tab/>
      </w:r>
      <w:r w:rsidRPr="00274D29">
        <w:rPr>
          <w:rFonts w:ascii="Calibri" w:hAnsi="Calibri" w:cs="Arial"/>
          <w:bCs/>
          <w:sz w:val="18"/>
          <w:szCs w:val="18"/>
        </w:rPr>
        <w:tab/>
      </w:r>
      <w:r w:rsidRPr="00274D29">
        <w:rPr>
          <w:rFonts w:ascii="Calibri" w:hAnsi="Calibri" w:cs="Arial"/>
          <w:bCs/>
          <w:sz w:val="18"/>
          <w:szCs w:val="18"/>
        </w:rPr>
        <w:tab/>
      </w:r>
      <w:r w:rsidRPr="00274D29">
        <w:rPr>
          <w:rFonts w:ascii="Calibri" w:hAnsi="Calibri" w:cs="Arial"/>
          <w:bCs/>
          <w:sz w:val="18"/>
          <w:szCs w:val="18"/>
        </w:rPr>
        <w:tab/>
        <w:t>Podmiot przetwarzający</w:t>
      </w:r>
    </w:p>
    <w:p w14:paraId="7A355A55" w14:textId="77777777" w:rsidR="00274D29" w:rsidRDefault="00274D29" w:rsidP="00CA291D">
      <w:pPr>
        <w:ind w:firstLine="426"/>
        <w:outlineLvl w:val="0"/>
        <w:rPr>
          <w:rFonts w:ascii="Calibri" w:hAnsi="Calibri" w:cs="Arial"/>
          <w:b/>
          <w:sz w:val="18"/>
          <w:szCs w:val="18"/>
        </w:rPr>
      </w:pPr>
    </w:p>
    <w:p w14:paraId="40074A3F" w14:textId="77777777" w:rsidR="00274D29" w:rsidRDefault="00274D29" w:rsidP="00CA291D">
      <w:pPr>
        <w:ind w:firstLine="426"/>
        <w:outlineLvl w:val="0"/>
        <w:rPr>
          <w:rFonts w:ascii="Calibri" w:hAnsi="Calibri" w:cs="Arial"/>
          <w:b/>
          <w:sz w:val="18"/>
          <w:szCs w:val="18"/>
        </w:rPr>
      </w:pPr>
    </w:p>
    <w:p w14:paraId="1BDB4CCD" w14:textId="77777777" w:rsidR="00274D29" w:rsidRDefault="00274D29" w:rsidP="00CA291D">
      <w:pPr>
        <w:ind w:firstLine="426"/>
        <w:outlineLvl w:val="0"/>
        <w:rPr>
          <w:rFonts w:ascii="Calibri" w:hAnsi="Calibri" w:cs="Arial"/>
          <w:b/>
          <w:sz w:val="18"/>
          <w:szCs w:val="18"/>
        </w:rPr>
      </w:pPr>
    </w:p>
    <w:p w14:paraId="674EB97F" w14:textId="77777777" w:rsidR="00274D29" w:rsidRDefault="00274D29" w:rsidP="00CA291D">
      <w:pPr>
        <w:ind w:firstLine="426"/>
        <w:outlineLvl w:val="0"/>
        <w:rPr>
          <w:rFonts w:ascii="Calibri" w:hAnsi="Calibri" w:cs="Arial"/>
          <w:b/>
          <w:sz w:val="18"/>
          <w:szCs w:val="18"/>
        </w:rPr>
      </w:pPr>
    </w:p>
    <w:p w14:paraId="7842D06E" w14:textId="77777777" w:rsidR="00274D29" w:rsidRDefault="00274D29" w:rsidP="00CA291D">
      <w:pPr>
        <w:ind w:firstLine="426"/>
        <w:outlineLvl w:val="0"/>
        <w:rPr>
          <w:rFonts w:ascii="Calibri" w:hAnsi="Calibri" w:cs="Arial"/>
          <w:b/>
          <w:sz w:val="18"/>
          <w:szCs w:val="18"/>
        </w:rPr>
      </w:pPr>
    </w:p>
    <w:p w14:paraId="45B4F350" w14:textId="77777777" w:rsidR="00274D29" w:rsidRDefault="00274D29" w:rsidP="00CA291D">
      <w:pPr>
        <w:ind w:firstLine="426"/>
        <w:outlineLvl w:val="0"/>
        <w:rPr>
          <w:rFonts w:ascii="Calibri" w:hAnsi="Calibri" w:cs="Arial"/>
          <w:b/>
          <w:sz w:val="18"/>
          <w:szCs w:val="18"/>
        </w:rPr>
      </w:pPr>
    </w:p>
    <w:p w14:paraId="44FF7B3C" w14:textId="77777777" w:rsidR="00274D29" w:rsidRDefault="00274D29" w:rsidP="00CA291D">
      <w:pPr>
        <w:ind w:firstLine="426"/>
        <w:outlineLvl w:val="0"/>
        <w:rPr>
          <w:rFonts w:ascii="Calibri" w:hAnsi="Calibri" w:cs="Arial"/>
          <w:b/>
          <w:sz w:val="18"/>
          <w:szCs w:val="18"/>
        </w:rPr>
      </w:pPr>
    </w:p>
    <w:p w14:paraId="3D1D6724" w14:textId="77777777" w:rsidR="00274D29" w:rsidRDefault="00274D29" w:rsidP="00CA291D">
      <w:pPr>
        <w:ind w:firstLine="426"/>
        <w:outlineLvl w:val="0"/>
        <w:rPr>
          <w:rFonts w:ascii="Calibri" w:hAnsi="Calibri" w:cs="Arial"/>
          <w:b/>
          <w:sz w:val="18"/>
          <w:szCs w:val="18"/>
        </w:rPr>
      </w:pPr>
    </w:p>
    <w:p w14:paraId="2EF79BA0" w14:textId="77777777" w:rsidR="00274D29" w:rsidRDefault="00274D29" w:rsidP="00CA291D">
      <w:pPr>
        <w:ind w:firstLine="426"/>
        <w:outlineLvl w:val="0"/>
        <w:rPr>
          <w:rFonts w:ascii="Calibri" w:hAnsi="Calibri" w:cs="Arial"/>
          <w:b/>
          <w:sz w:val="18"/>
          <w:szCs w:val="18"/>
        </w:rPr>
      </w:pPr>
    </w:p>
    <w:p w14:paraId="3A926702" w14:textId="77777777" w:rsidR="00274D29" w:rsidRDefault="00274D29" w:rsidP="00BF47CC">
      <w:pPr>
        <w:outlineLvl w:val="0"/>
        <w:rPr>
          <w:rFonts w:ascii="Calibri" w:hAnsi="Calibri" w:cs="Arial"/>
          <w:b/>
          <w:sz w:val="18"/>
          <w:szCs w:val="18"/>
        </w:rPr>
      </w:pPr>
    </w:p>
    <w:p w14:paraId="702B7E04" w14:textId="77777777" w:rsidR="00EC2FAB" w:rsidRDefault="00EC2FAB" w:rsidP="00EC2FAB">
      <w:pPr>
        <w:ind w:firstLine="426"/>
        <w:jc w:val="right"/>
        <w:outlineLvl w:val="0"/>
        <w:rPr>
          <w:rFonts w:ascii="Calibri" w:hAnsi="Calibri" w:cs="Arial"/>
          <w:b/>
          <w:sz w:val="18"/>
          <w:szCs w:val="18"/>
        </w:rPr>
      </w:pPr>
    </w:p>
    <w:p w14:paraId="759C5AF0" w14:textId="5A641582" w:rsidR="00157B9A" w:rsidRPr="00157B9A" w:rsidRDefault="00157B9A" w:rsidP="0059540D">
      <w:pPr>
        <w:widowControl/>
        <w:tabs>
          <w:tab w:val="left" w:pos="0"/>
        </w:tabs>
        <w:suppressAutoHyphens w:val="0"/>
        <w:rPr>
          <w:rFonts w:ascii="Calibri" w:hAnsi="Calibri"/>
          <w:color w:val="FF0000"/>
          <w:sz w:val="18"/>
          <w:szCs w:val="18"/>
          <w:lang w:eastAsia="en-US"/>
        </w:rPr>
      </w:pPr>
    </w:p>
    <w:sectPr w:rsidR="00157B9A" w:rsidRPr="00157B9A" w:rsidSect="00DA68F4">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nionPro-Regular">
    <w:altName w:val="Cambria Math"/>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B"/>
    <w:multiLevelType w:val="singleLevel"/>
    <w:tmpl w:val="0000001B"/>
    <w:name w:val="WW8Num27"/>
    <w:lvl w:ilvl="0">
      <w:start w:val="1"/>
      <w:numFmt w:val="decimal"/>
      <w:lvlText w:val="%1."/>
      <w:lvlJc w:val="left"/>
      <w:pPr>
        <w:tabs>
          <w:tab w:val="num" w:pos="720"/>
        </w:tabs>
        <w:ind w:left="720" w:hanging="360"/>
      </w:pPr>
    </w:lvl>
  </w:abstractNum>
  <w:abstractNum w:abstractNumId="1" w15:restartNumberingAfterBreak="0">
    <w:nsid w:val="00574025"/>
    <w:multiLevelType w:val="hybridMultilevel"/>
    <w:tmpl w:val="139C965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0637C77"/>
    <w:multiLevelType w:val="hybridMultilevel"/>
    <w:tmpl w:val="494A17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511C3E"/>
    <w:multiLevelType w:val="hybridMultilevel"/>
    <w:tmpl w:val="C33A0414"/>
    <w:lvl w:ilvl="0" w:tplc="FFFFFFFF">
      <w:start w:val="1"/>
      <w:numFmt w:val="decimal"/>
      <w:lvlText w:val="%1."/>
      <w:lvlJc w:val="left"/>
      <w:pPr>
        <w:ind w:left="1146" w:hanging="360"/>
      </w:pPr>
    </w:lvl>
    <w:lvl w:ilvl="1" w:tplc="219835E4">
      <w:start w:val="1"/>
      <w:numFmt w:val="decimal"/>
      <w:lvlText w:val="%2)"/>
      <w:lvlJc w:val="left"/>
      <w:pPr>
        <w:ind w:left="720" w:hanging="360"/>
      </w:pPr>
      <w:rPr>
        <w:rFonts w:hint="default"/>
        <w:b w:val="0"/>
        <w:sz w:val="18"/>
        <w:szCs w:val="20"/>
      </w:rPr>
    </w:lvl>
    <w:lvl w:ilvl="2" w:tplc="FFFFFFFF" w:tentative="1">
      <w:start w:val="1"/>
      <w:numFmt w:val="lowerRoman"/>
      <w:lvlText w:val="%3."/>
      <w:lvlJc w:val="right"/>
      <w:pPr>
        <w:ind w:left="2586" w:hanging="180"/>
      </w:pPr>
    </w:lvl>
    <w:lvl w:ilvl="3" w:tplc="FFFFFFFF">
      <w:start w:val="1"/>
      <w:numFmt w:val="decimal"/>
      <w:lvlText w:val="%4."/>
      <w:lvlJc w:val="left"/>
      <w:pPr>
        <w:ind w:left="3306" w:hanging="360"/>
      </w:pPr>
      <w:rPr>
        <w:color w:val="auto"/>
      </w:r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 w15:restartNumberingAfterBreak="0">
    <w:nsid w:val="021A593A"/>
    <w:multiLevelType w:val="hybridMultilevel"/>
    <w:tmpl w:val="6292FAE8"/>
    <w:lvl w:ilvl="0" w:tplc="9B4AD4A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037C5358"/>
    <w:multiLevelType w:val="hybridMultilevel"/>
    <w:tmpl w:val="360495B4"/>
    <w:lvl w:ilvl="0" w:tplc="E21CFDE4">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E92539"/>
    <w:multiLevelType w:val="hybridMultilevel"/>
    <w:tmpl w:val="6B90CF5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04AA0E67"/>
    <w:multiLevelType w:val="multilevel"/>
    <w:tmpl w:val="63BC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271CE2"/>
    <w:multiLevelType w:val="hybridMultilevel"/>
    <w:tmpl w:val="9FBED2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C427C2"/>
    <w:multiLevelType w:val="hybridMultilevel"/>
    <w:tmpl w:val="025248B4"/>
    <w:lvl w:ilvl="0" w:tplc="219835E4">
      <w:start w:val="1"/>
      <w:numFmt w:val="decimal"/>
      <w:lvlText w:val="%1)"/>
      <w:lvlJc w:val="left"/>
      <w:pPr>
        <w:ind w:left="720" w:hanging="360"/>
      </w:pPr>
      <w:rPr>
        <w:rFonts w:hint="default"/>
        <w:b w:val="0"/>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C05432"/>
    <w:multiLevelType w:val="hybridMultilevel"/>
    <w:tmpl w:val="400454B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1" w15:restartNumberingAfterBreak="0">
    <w:nsid w:val="09012145"/>
    <w:multiLevelType w:val="hybridMultilevel"/>
    <w:tmpl w:val="FF4EF67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9180322"/>
    <w:multiLevelType w:val="hybridMultilevel"/>
    <w:tmpl w:val="91D89288"/>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F44ED7FA">
      <w:start w:val="1"/>
      <w:numFmt w:val="lowerLetter"/>
      <w:lvlText w:val="%3)"/>
      <w:lvlJc w:val="left"/>
      <w:pPr>
        <w:ind w:left="2961" w:hanging="555"/>
      </w:pPr>
      <w:rPr>
        <w:rFonts w:hint="default"/>
      </w:rPr>
    </w:lvl>
    <w:lvl w:ilvl="3" w:tplc="A75E64A4">
      <w:start w:val="1"/>
      <w:numFmt w:val="decimal"/>
      <w:lvlText w:val="%4."/>
      <w:lvlJc w:val="left"/>
      <w:pPr>
        <w:ind w:left="3306" w:hanging="360"/>
      </w:pPr>
      <w:rPr>
        <w:color w:val="auto"/>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0B0B54DD"/>
    <w:multiLevelType w:val="hybridMultilevel"/>
    <w:tmpl w:val="09741DC0"/>
    <w:lvl w:ilvl="0" w:tplc="7974E344">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0E7B315C"/>
    <w:multiLevelType w:val="hybridMultilevel"/>
    <w:tmpl w:val="9F98F4A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13839C7"/>
    <w:multiLevelType w:val="hybridMultilevel"/>
    <w:tmpl w:val="9432D38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12F57865"/>
    <w:multiLevelType w:val="hybridMultilevel"/>
    <w:tmpl w:val="350EBA28"/>
    <w:lvl w:ilvl="0" w:tplc="219835E4">
      <w:start w:val="1"/>
      <w:numFmt w:val="decimal"/>
      <w:lvlText w:val="%1)"/>
      <w:lvlJc w:val="left"/>
      <w:pPr>
        <w:ind w:left="720" w:hanging="360"/>
      </w:pPr>
      <w:rPr>
        <w:rFonts w:hint="default"/>
        <w:b w:val="0"/>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1D3D96"/>
    <w:multiLevelType w:val="multilevel"/>
    <w:tmpl w:val="D69A4F2E"/>
    <w:lvl w:ilvl="0">
      <w:start w:val="1"/>
      <w:numFmt w:val="decimal"/>
      <w:lvlText w:val="%1)"/>
      <w:lvlJc w:val="left"/>
      <w:rPr>
        <w:rFonts w:eastAsia="Times New Roman" w:cs="Arial"/>
      </w:rPr>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16087453"/>
    <w:multiLevelType w:val="hybridMultilevel"/>
    <w:tmpl w:val="29EA6F74"/>
    <w:lvl w:ilvl="0" w:tplc="4AA0565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6FE403C"/>
    <w:multiLevelType w:val="hybridMultilevel"/>
    <w:tmpl w:val="F8E2BFC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170F5D95"/>
    <w:multiLevelType w:val="hybridMultilevel"/>
    <w:tmpl w:val="DAC8DFC8"/>
    <w:lvl w:ilvl="0" w:tplc="0415000F">
      <w:start w:val="1"/>
      <w:numFmt w:val="decimal"/>
      <w:lvlText w:val="%1."/>
      <w:lvlJc w:val="left"/>
      <w:pPr>
        <w:ind w:left="1572" w:hanging="360"/>
      </w:pPr>
    </w:lvl>
    <w:lvl w:ilvl="1" w:tplc="04150019" w:tentative="1">
      <w:start w:val="1"/>
      <w:numFmt w:val="lowerLetter"/>
      <w:lvlText w:val="%2."/>
      <w:lvlJc w:val="left"/>
      <w:pPr>
        <w:ind w:left="2292" w:hanging="360"/>
      </w:pPr>
    </w:lvl>
    <w:lvl w:ilvl="2" w:tplc="0415001B">
      <w:start w:val="1"/>
      <w:numFmt w:val="lowerRoman"/>
      <w:lvlText w:val="%3."/>
      <w:lvlJc w:val="right"/>
      <w:pPr>
        <w:ind w:left="3012" w:hanging="180"/>
      </w:pPr>
    </w:lvl>
    <w:lvl w:ilvl="3" w:tplc="0415000F">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1" w15:restartNumberingAfterBreak="0">
    <w:nsid w:val="19796BFE"/>
    <w:multiLevelType w:val="hybridMultilevel"/>
    <w:tmpl w:val="861208F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1E572F88"/>
    <w:multiLevelType w:val="hybridMultilevel"/>
    <w:tmpl w:val="0016B5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F8E4AD9"/>
    <w:multiLevelType w:val="hybridMultilevel"/>
    <w:tmpl w:val="F878E05C"/>
    <w:lvl w:ilvl="0" w:tplc="E0D26F04">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22F66F5E"/>
    <w:multiLevelType w:val="hybridMultilevel"/>
    <w:tmpl w:val="953A6F3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26F71569"/>
    <w:multiLevelType w:val="hybridMultilevel"/>
    <w:tmpl w:val="8556C1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7325C0C"/>
    <w:multiLevelType w:val="multilevel"/>
    <w:tmpl w:val="FEFE228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8770BD4"/>
    <w:multiLevelType w:val="hybridMultilevel"/>
    <w:tmpl w:val="04186B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8C66271"/>
    <w:multiLevelType w:val="hybridMultilevel"/>
    <w:tmpl w:val="9FF4C1C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2C55059A"/>
    <w:multiLevelType w:val="hybridMultilevel"/>
    <w:tmpl w:val="6F9408E8"/>
    <w:lvl w:ilvl="0" w:tplc="63701F6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2F4F30AD"/>
    <w:multiLevelType w:val="hybridMultilevel"/>
    <w:tmpl w:val="0F5CB29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30EE554B"/>
    <w:multiLevelType w:val="hybridMultilevel"/>
    <w:tmpl w:val="B9B60C84"/>
    <w:lvl w:ilvl="0" w:tplc="A2D077EE">
      <w:start w:val="2"/>
      <w:numFmt w:val="decimal"/>
      <w:lvlText w:val="%1."/>
      <w:lvlJc w:val="left"/>
      <w:pPr>
        <w:ind w:left="360"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32" w15:restartNumberingAfterBreak="0">
    <w:nsid w:val="34FF48A8"/>
    <w:multiLevelType w:val="hybridMultilevel"/>
    <w:tmpl w:val="FBC457EC"/>
    <w:lvl w:ilvl="0" w:tplc="FFFFFFFF">
      <w:start w:val="1"/>
      <w:numFmt w:val="decimal"/>
      <w:lvlText w:val="%1."/>
      <w:lvlJc w:val="left"/>
      <w:pPr>
        <w:ind w:left="1572" w:hanging="360"/>
      </w:pPr>
    </w:lvl>
    <w:lvl w:ilvl="1" w:tplc="FFFFFFFF" w:tentative="1">
      <w:start w:val="1"/>
      <w:numFmt w:val="lowerLetter"/>
      <w:lvlText w:val="%2."/>
      <w:lvlJc w:val="left"/>
      <w:pPr>
        <w:ind w:left="2292" w:hanging="360"/>
      </w:pPr>
    </w:lvl>
    <w:lvl w:ilvl="2" w:tplc="219835E4">
      <w:start w:val="1"/>
      <w:numFmt w:val="decimal"/>
      <w:lvlText w:val="%3)"/>
      <w:lvlJc w:val="left"/>
      <w:pPr>
        <w:ind w:left="720" w:hanging="360"/>
      </w:pPr>
      <w:rPr>
        <w:rFonts w:hint="default"/>
        <w:b w:val="0"/>
        <w:sz w:val="18"/>
        <w:szCs w:val="20"/>
      </w:rPr>
    </w:lvl>
    <w:lvl w:ilvl="3" w:tplc="FFFFFFFF">
      <w:start w:val="1"/>
      <w:numFmt w:val="decimal"/>
      <w:lvlText w:val="%4."/>
      <w:lvlJc w:val="left"/>
      <w:pPr>
        <w:ind w:left="3732" w:hanging="360"/>
      </w:pPr>
    </w:lvl>
    <w:lvl w:ilvl="4" w:tplc="FFFFFFFF" w:tentative="1">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33" w15:restartNumberingAfterBreak="0">
    <w:nsid w:val="37351F47"/>
    <w:multiLevelType w:val="hybridMultilevel"/>
    <w:tmpl w:val="7068B132"/>
    <w:lvl w:ilvl="0" w:tplc="F75062B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A464B14"/>
    <w:multiLevelType w:val="singleLevel"/>
    <w:tmpl w:val="E79AAC60"/>
    <w:lvl w:ilvl="0">
      <w:start w:val="1"/>
      <w:numFmt w:val="decimal"/>
      <w:lvlText w:val="%1."/>
      <w:lvlJc w:val="left"/>
      <w:pPr>
        <w:tabs>
          <w:tab w:val="num" w:pos="360"/>
        </w:tabs>
        <w:ind w:left="360" w:hanging="360"/>
      </w:pPr>
      <w:rPr>
        <w:rFonts w:cs="Times New Roman"/>
        <w:b w:val="0"/>
      </w:rPr>
    </w:lvl>
  </w:abstractNum>
  <w:abstractNum w:abstractNumId="35" w15:restartNumberingAfterBreak="0">
    <w:nsid w:val="3E7E2E2C"/>
    <w:multiLevelType w:val="hybridMultilevel"/>
    <w:tmpl w:val="F6EC7B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1B62C7F"/>
    <w:multiLevelType w:val="multilevel"/>
    <w:tmpl w:val="930A8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46A4D0E"/>
    <w:multiLevelType w:val="hybridMultilevel"/>
    <w:tmpl w:val="94C280E2"/>
    <w:lvl w:ilvl="0" w:tplc="544C5F24">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5E7638D"/>
    <w:multiLevelType w:val="hybridMultilevel"/>
    <w:tmpl w:val="DEAE61C6"/>
    <w:lvl w:ilvl="0" w:tplc="3DE019CC">
      <w:start w:val="1"/>
      <w:numFmt w:val="bullet"/>
      <w:lvlText w:val=""/>
      <w:lvlJc w:val="left"/>
      <w:pPr>
        <w:ind w:left="2160" w:hanging="360"/>
      </w:pPr>
      <w:rPr>
        <w:rFonts w:ascii="Symbol" w:hAnsi="Symbol" w:hint="default"/>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39" w15:restartNumberingAfterBreak="0">
    <w:nsid w:val="48291C8B"/>
    <w:multiLevelType w:val="hybridMultilevel"/>
    <w:tmpl w:val="A2B0DF4A"/>
    <w:lvl w:ilvl="0" w:tplc="0415000F">
      <w:start w:val="1"/>
      <w:numFmt w:val="decimal"/>
      <w:lvlText w:val="%1."/>
      <w:lvlJc w:val="left"/>
      <w:pPr>
        <w:ind w:left="720" w:hanging="360"/>
      </w:pPr>
      <w:rPr>
        <w:rFonts w:hint="default"/>
        <w:b w:val="0"/>
        <w:sz w:val="18"/>
        <w:szCs w:val="20"/>
      </w:rPr>
    </w:lvl>
    <w:lvl w:ilvl="1" w:tplc="A6B2A2FC">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83277CF"/>
    <w:multiLevelType w:val="hybridMultilevel"/>
    <w:tmpl w:val="1548DD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4B635F18"/>
    <w:multiLevelType w:val="hybridMultilevel"/>
    <w:tmpl w:val="B5168AA6"/>
    <w:lvl w:ilvl="0" w:tplc="0415000F">
      <w:start w:val="1"/>
      <w:numFmt w:val="decimal"/>
      <w:lvlText w:val="%1."/>
      <w:lvlJc w:val="left"/>
      <w:pPr>
        <w:ind w:left="1855" w:hanging="360"/>
      </w:pPr>
    </w:lvl>
    <w:lvl w:ilvl="1" w:tplc="04150019" w:tentative="1">
      <w:start w:val="1"/>
      <w:numFmt w:val="lowerLetter"/>
      <w:lvlText w:val="%2."/>
      <w:lvlJc w:val="left"/>
      <w:pPr>
        <w:ind w:left="2575" w:hanging="360"/>
      </w:pPr>
    </w:lvl>
    <w:lvl w:ilvl="2" w:tplc="0415001B" w:tentative="1">
      <w:start w:val="1"/>
      <w:numFmt w:val="lowerRoman"/>
      <w:lvlText w:val="%3."/>
      <w:lvlJc w:val="right"/>
      <w:pPr>
        <w:ind w:left="3295" w:hanging="180"/>
      </w:pPr>
    </w:lvl>
    <w:lvl w:ilvl="3" w:tplc="0415000F">
      <w:start w:val="1"/>
      <w:numFmt w:val="decimal"/>
      <w:lvlText w:val="%4."/>
      <w:lvlJc w:val="left"/>
      <w:pPr>
        <w:ind w:left="4015" w:hanging="360"/>
      </w:pPr>
    </w:lvl>
    <w:lvl w:ilvl="4" w:tplc="04150019" w:tentative="1">
      <w:start w:val="1"/>
      <w:numFmt w:val="lowerLetter"/>
      <w:lvlText w:val="%5."/>
      <w:lvlJc w:val="left"/>
      <w:pPr>
        <w:ind w:left="4735" w:hanging="360"/>
      </w:pPr>
    </w:lvl>
    <w:lvl w:ilvl="5" w:tplc="0415001B" w:tentative="1">
      <w:start w:val="1"/>
      <w:numFmt w:val="lowerRoman"/>
      <w:lvlText w:val="%6."/>
      <w:lvlJc w:val="right"/>
      <w:pPr>
        <w:ind w:left="5455" w:hanging="180"/>
      </w:pPr>
    </w:lvl>
    <w:lvl w:ilvl="6" w:tplc="0415000F" w:tentative="1">
      <w:start w:val="1"/>
      <w:numFmt w:val="decimal"/>
      <w:lvlText w:val="%7."/>
      <w:lvlJc w:val="left"/>
      <w:pPr>
        <w:ind w:left="6175" w:hanging="360"/>
      </w:pPr>
    </w:lvl>
    <w:lvl w:ilvl="7" w:tplc="04150019" w:tentative="1">
      <w:start w:val="1"/>
      <w:numFmt w:val="lowerLetter"/>
      <w:lvlText w:val="%8."/>
      <w:lvlJc w:val="left"/>
      <w:pPr>
        <w:ind w:left="6895" w:hanging="360"/>
      </w:pPr>
    </w:lvl>
    <w:lvl w:ilvl="8" w:tplc="0415001B" w:tentative="1">
      <w:start w:val="1"/>
      <w:numFmt w:val="lowerRoman"/>
      <w:lvlText w:val="%9."/>
      <w:lvlJc w:val="right"/>
      <w:pPr>
        <w:ind w:left="7615" w:hanging="180"/>
      </w:pPr>
    </w:lvl>
  </w:abstractNum>
  <w:abstractNum w:abstractNumId="42" w15:restartNumberingAfterBreak="0">
    <w:nsid w:val="4CB87179"/>
    <w:multiLevelType w:val="hybridMultilevel"/>
    <w:tmpl w:val="A75AB5CE"/>
    <w:lvl w:ilvl="0" w:tplc="73364872">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4D2E20A1"/>
    <w:multiLevelType w:val="hybridMultilevel"/>
    <w:tmpl w:val="120A4DC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507A30F3"/>
    <w:multiLevelType w:val="hybridMultilevel"/>
    <w:tmpl w:val="1CCCFF4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562477B3"/>
    <w:multiLevelType w:val="hybridMultilevel"/>
    <w:tmpl w:val="0248CE7E"/>
    <w:lvl w:ilvl="0" w:tplc="3E82650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7B0565"/>
    <w:multiLevelType w:val="hybridMultilevel"/>
    <w:tmpl w:val="2774DD2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5ACD44FB"/>
    <w:multiLevelType w:val="hybridMultilevel"/>
    <w:tmpl w:val="1C10DE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D7D3EFC"/>
    <w:multiLevelType w:val="hybridMultilevel"/>
    <w:tmpl w:val="3AC62F88"/>
    <w:lvl w:ilvl="0" w:tplc="04150019">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9" w15:restartNumberingAfterBreak="0">
    <w:nsid w:val="5FA63A85"/>
    <w:multiLevelType w:val="hybridMultilevel"/>
    <w:tmpl w:val="8D7A2B00"/>
    <w:lvl w:ilvl="0" w:tplc="F8B03AD8">
      <w:start w:val="5"/>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0C93ED2"/>
    <w:multiLevelType w:val="hybridMultilevel"/>
    <w:tmpl w:val="5E8C83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40D1391"/>
    <w:multiLevelType w:val="hybridMultilevel"/>
    <w:tmpl w:val="C6623F54"/>
    <w:lvl w:ilvl="0" w:tplc="62DA9EDC">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640E477E"/>
    <w:multiLevelType w:val="multilevel"/>
    <w:tmpl w:val="C9E28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4281B02"/>
    <w:multiLevelType w:val="hybridMultilevel"/>
    <w:tmpl w:val="67FCBB4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4" w15:restartNumberingAfterBreak="0">
    <w:nsid w:val="672C4D72"/>
    <w:multiLevelType w:val="hybridMultilevel"/>
    <w:tmpl w:val="933E485A"/>
    <w:lvl w:ilvl="0" w:tplc="01381CBA">
      <w:start w:val="1"/>
      <w:numFmt w:val="bullet"/>
      <w:lvlText w:val=""/>
      <w:lvlJc w:val="left"/>
      <w:pPr>
        <w:ind w:left="697" w:hanging="360"/>
      </w:pPr>
      <w:rPr>
        <w:rFonts w:ascii="Symbol" w:hAnsi="Symbol" w:hint="default"/>
      </w:rPr>
    </w:lvl>
    <w:lvl w:ilvl="1" w:tplc="04150003" w:tentative="1">
      <w:start w:val="1"/>
      <w:numFmt w:val="bullet"/>
      <w:lvlText w:val="o"/>
      <w:lvlJc w:val="left"/>
      <w:pPr>
        <w:ind w:left="1417" w:hanging="360"/>
      </w:pPr>
      <w:rPr>
        <w:rFonts w:ascii="Courier New" w:hAnsi="Courier New" w:cs="Courier New" w:hint="default"/>
      </w:rPr>
    </w:lvl>
    <w:lvl w:ilvl="2" w:tplc="04150005" w:tentative="1">
      <w:start w:val="1"/>
      <w:numFmt w:val="bullet"/>
      <w:lvlText w:val=""/>
      <w:lvlJc w:val="left"/>
      <w:pPr>
        <w:ind w:left="2137" w:hanging="360"/>
      </w:pPr>
      <w:rPr>
        <w:rFonts w:ascii="Wingdings" w:hAnsi="Wingdings" w:hint="default"/>
      </w:rPr>
    </w:lvl>
    <w:lvl w:ilvl="3" w:tplc="04150001" w:tentative="1">
      <w:start w:val="1"/>
      <w:numFmt w:val="bullet"/>
      <w:lvlText w:val=""/>
      <w:lvlJc w:val="left"/>
      <w:pPr>
        <w:ind w:left="2857" w:hanging="360"/>
      </w:pPr>
      <w:rPr>
        <w:rFonts w:ascii="Symbol" w:hAnsi="Symbol" w:hint="default"/>
      </w:rPr>
    </w:lvl>
    <w:lvl w:ilvl="4" w:tplc="04150003" w:tentative="1">
      <w:start w:val="1"/>
      <w:numFmt w:val="bullet"/>
      <w:lvlText w:val="o"/>
      <w:lvlJc w:val="left"/>
      <w:pPr>
        <w:ind w:left="3577" w:hanging="360"/>
      </w:pPr>
      <w:rPr>
        <w:rFonts w:ascii="Courier New" w:hAnsi="Courier New" w:cs="Courier New" w:hint="default"/>
      </w:rPr>
    </w:lvl>
    <w:lvl w:ilvl="5" w:tplc="04150005" w:tentative="1">
      <w:start w:val="1"/>
      <w:numFmt w:val="bullet"/>
      <w:lvlText w:val=""/>
      <w:lvlJc w:val="left"/>
      <w:pPr>
        <w:ind w:left="4297" w:hanging="360"/>
      </w:pPr>
      <w:rPr>
        <w:rFonts w:ascii="Wingdings" w:hAnsi="Wingdings" w:hint="default"/>
      </w:rPr>
    </w:lvl>
    <w:lvl w:ilvl="6" w:tplc="04150001" w:tentative="1">
      <w:start w:val="1"/>
      <w:numFmt w:val="bullet"/>
      <w:lvlText w:val=""/>
      <w:lvlJc w:val="left"/>
      <w:pPr>
        <w:ind w:left="5017" w:hanging="360"/>
      </w:pPr>
      <w:rPr>
        <w:rFonts w:ascii="Symbol" w:hAnsi="Symbol" w:hint="default"/>
      </w:rPr>
    </w:lvl>
    <w:lvl w:ilvl="7" w:tplc="04150003" w:tentative="1">
      <w:start w:val="1"/>
      <w:numFmt w:val="bullet"/>
      <w:lvlText w:val="o"/>
      <w:lvlJc w:val="left"/>
      <w:pPr>
        <w:ind w:left="5737" w:hanging="360"/>
      </w:pPr>
      <w:rPr>
        <w:rFonts w:ascii="Courier New" w:hAnsi="Courier New" w:cs="Courier New" w:hint="default"/>
      </w:rPr>
    </w:lvl>
    <w:lvl w:ilvl="8" w:tplc="04150005" w:tentative="1">
      <w:start w:val="1"/>
      <w:numFmt w:val="bullet"/>
      <w:lvlText w:val=""/>
      <w:lvlJc w:val="left"/>
      <w:pPr>
        <w:ind w:left="6457" w:hanging="360"/>
      </w:pPr>
      <w:rPr>
        <w:rFonts w:ascii="Wingdings" w:hAnsi="Wingdings" w:hint="default"/>
      </w:rPr>
    </w:lvl>
  </w:abstractNum>
  <w:abstractNum w:abstractNumId="55" w15:restartNumberingAfterBreak="0">
    <w:nsid w:val="68415958"/>
    <w:multiLevelType w:val="hybridMultilevel"/>
    <w:tmpl w:val="AAFC131A"/>
    <w:lvl w:ilvl="0" w:tplc="78CA7D50">
      <w:start w:val="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B282A77"/>
    <w:multiLevelType w:val="hybridMultilevel"/>
    <w:tmpl w:val="842C0428"/>
    <w:lvl w:ilvl="0" w:tplc="0415000F">
      <w:start w:val="1"/>
      <w:numFmt w:val="decimal"/>
      <w:lvlText w:val="%1."/>
      <w:lvlJc w:val="left"/>
      <w:pPr>
        <w:ind w:left="720" w:hanging="360"/>
      </w:pPr>
    </w:lvl>
    <w:lvl w:ilvl="1" w:tplc="CB540596">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C2641C1"/>
    <w:multiLevelType w:val="multilevel"/>
    <w:tmpl w:val="C658DC0E"/>
    <w:styleLink w:val="WWNum11"/>
    <w:lvl w:ilvl="0">
      <w:start w:val="1"/>
      <w:numFmt w:val="decimal"/>
      <w:lvlText w:val="%1)"/>
      <w:lvlJc w:val="left"/>
      <w:rPr>
        <w:rFonts w:ascii="Calibri" w:eastAsia="Times New Roman" w:hAnsi="Calibri" w:cs="Arial" w:hint="default"/>
      </w:rPr>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15:restartNumberingAfterBreak="0">
    <w:nsid w:val="6C7A4E1A"/>
    <w:multiLevelType w:val="hybridMultilevel"/>
    <w:tmpl w:val="22A8E438"/>
    <w:lvl w:ilvl="0" w:tplc="01381C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DD542C3"/>
    <w:multiLevelType w:val="hybridMultilevel"/>
    <w:tmpl w:val="07A80E36"/>
    <w:lvl w:ilvl="0" w:tplc="67ACA3D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E3B1B14"/>
    <w:multiLevelType w:val="hybridMultilevel"/>
    <w:tmpl w:val="4ACAA364"/>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1" w15:restartNumberingAfterBreak="0">
    <w:nsid w:val="706058EC"/>
    <w:multiLevelType w:val="multilevel"/>
    <w:tmpl w:val="4C26BD44"/>
    <w:lvl w:ilvl="0">
      <w:start w:val="1"/>
      <w:numFmt w:val="decimal"/>
      <w:lvlText w:val="%1)"/>
      <w:lvlJc w:val="left"/>
      <w:rPr>
        <w:rFonts w:eastAsia="Times New Roman" w:cs="Arial"/>
      </w:rPr>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2" w15:restartNumberingAfterBreak="0">
    <w:nsid w:val="70CD2989"/>
    <w:multiLevelType w:val="hybridMultilevel"/>
    <w:tmpl w:val="5CE676D8"/>
    <w:lvl w:ilvl="0" w:tplc="47D89E9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3" w15:restartNumberingAfterBreak="0">
    <w:nsid w:val="718D78F6"/>
    <w:multiLevelType w:val="hybridMultilevel"/>
    <w:tmpl w:val="B2EC7C16"/>
    <w:lvl w:ilvl="0" w:tplc="F63E37F0">
      <w:start w:val="1"/>
      <w:numFmt w:val="decimal"/>
      <w:lvlText w:val="%1."/>
      <w:lvlJc w:val="left"/>
      <w:pPr>
        <w:ind w:left="720" w:hanging="360"/>
      </w:pPr>
      <w:rPr>
        <w:rFonts w:ascii="Calibri" w:eastAsia="Times New Roman" w:hAnsi="Calibri" w:cs="Calibri"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4" w15:restartNumberingAfterBreak="0">
    <w:nsid w:val="71DA0B22"/>
    <w:multiLevelType w:val="hybridMultilevel"/>
    <w:tmpl w:val="85D82352"/>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5" w15:restartNumberingAfterBreak="0">
    <w:nsid w:val="742C7CAA"/>
    <w:multiLevelType w:val="hybridMultilevel"/>
    <w:tmpl w:val="D6DEA1B2"/>
    <w:lvl w:ilvl="0" w:tplc="3DE019CC">
      <w:start w:val="1"/>
      <w:numFmt w:val="bullet"/>
      <w:lvlText w:val=""/>
      <w:lvlJc w:val="left"/>
      <w:pPr>
        <w:ind w:left="2160" w:hanging="360"/>
      </w:pPr>
      <w:rPr>
        <w:rFonts w:ascii="Symbol" w:hAnsi="Symbol" w:hint="default"/>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66" w15:restartNumberingAfterBreak="0">
    <w:nsid w:val="76642BAC"/>
    <w:multiLevelType w:val="hybridMultilevel"/>
    <w:tmpl w:val="BD669E0C"/>
    <w:lvl w:ilvl="0" w:tplc="04150011">
      <w:start w:val="1"/>
      <w:numFmt w:val="decimal"/>
      <w:lvlText w:val="%1)"/>
      <w:lvlJc w:val="left"/>
      <w:pPr>
        <w:ind w:left="1356" w:hanging="360"/>
      </w:pPr>
    </w:lvl>
    <w:lvl w:ilvl="1" w:tplc="04150019" w:tentative="1">
      <w:start w:val="1"/>
      <w:numFmt w:val="lowerLetter"/>
      <w:lvlText w:val="%2."/>
      <w:lvlJc w:val="left"/>
      <w:pPr>
        <w:ind w:left="2076" w:hanging="360"/>
      </w:pPr>
    </w:lvl>
    <w:lvl w:ilvl="2" w:tplc="0415001B" w:tentative="1">
      <w:start w:val="1"/>
      <w:numFmt w:val="lowerRoman"/>
      <w:lvlText w:val="%3."/>
      <w:lvlJc w:val="right"/>
      <w:pPr>
        <w:ind w:left="2796" w:hanging="180"/>
      </w:pPr>
    </w:lvl>
    <w:lvl w:ilvl="3" w:tplc="0415000F" w:tentative="1">
      <w:start w:val="1"/>
      <w:numFmt w:val="decimal"/>
      <w:lvlText w:val="%4."/>
      <w:lvlJc w:val="left"/>
      <w:pPr>
        <w:ind w:left="3516" w:hanging="360"/>
      </w:pPr>
    </w:lvl>
    <w:lvl w:ilvl="4" w:tplc="04150019" w:tentative="1">
      <w:start w:val="1"/>
      <w:numFmt w:val="lowerLetter"/>
      <w:lvlText w:val="%5."/>
      <w:lvlJc w:val="left"/>
      <w:pPr>
        <w:ind w:left="4236" w:hanging="360"/>
      </w:pPr>
    </w:lvl>
    <w:lvl w:ilvl="5" w:tplc="0415001B" w:tentative="1">
      <w:start w:val="1"/>
      <w:numFmt w:val="lowerRoman"/>
      <w:lvlText w:val="%6."/>
      <w:lvlJc w:val="right"/>
      <w:pPr>
        <w:ind w:left="4956" w:hanging="180"/>
      </w:pPr>
    </w:lvl>
    <w:lvl w:ilvl="6" w:tplc="0415000F" w:tentative="1">
      <w:start w:val="1"/>
      <w:numFmt w:val="decimal"/>
      <w:lvlText w:val="%7."/>
      <w:lvlJc w:val="left"/>
      <w:pPr>
        <w:ind w:left="5676" w:hanging="360"/>
      </w:pPr>
    </w:lvl>
    <w:lvl w:ilvl="7" w:tplc="04150019" w:tentative="1">
      <w:start w:val="1"/>
      <w:numFmt w:val="lowerLetter"/>
      <w:lvlText w:val="%8."/>
      <w:lvlJc w:val="left"/>
      <w:pPr>
        <w:ind w:left="6396" w:hanging="360"/>
      </w:pPr>
    </w:lvl>
    <w:lvl w:ilvl="8" w:tplc="0415001B" w:tentative="1">
      <w:start w:val="1"/>
      <w:numFmt w:val="lowerRoman"/>
      <w:lvlText w:val="%9."/>
      <w:lvlJc w:val="right"/>
      <w:pPr>
        <w:ind w:left="7116" w:hanging="180"/>
      </w:pPr>
    </w:lvl>
  </w:abstractNum>
  <w:abstractNum w:abstractNumId="67" w15:restartNumberingAfterBreak="0">
    <w:nsid w:val="78C02A5B"/>
    <w:multiLevelType w:val="hybridMultilevel"/>
    <w:tmpl w:val="E488D096"/>
    <w:lvl w:ilvl="0" w:tplc="3464725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79F45C3B"/>
    <w:multiLevelType w:val="hybridMultilevel"/>
    <w:tmpl w:val="F95A7530"/>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9" w15:restartNumberingAfterBreak="0">
    <w:nsid w:val="7C5D5E47"/>
    <w:multiLevelType w:val="multilevel"/>
    <w:tmpl w:val="1BD4F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E10090C"/>
    <w:multiLevelType w:val="hybridMultilevel"/>
    <w:tmpl w:val="6448A1D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1" w15:restartNumberingAfterBreak="0">
    <w:nsid w:val="7F036692"/>
    <w:multiLevelType w:val="multilevel"/>
    <w:tmpl w:val="8020D00A"/>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2" w15:restartNumberingAfterBreak="0">
    <w:nsid w:val="7FD856E1"/>
    <w:multiLevelType w:val="hybridMultilevel"/>
    <w:tmpl w:val="7C487BB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901674263">
    <w:abstractNumId w:val="34"/>
    <w:lvlOverride w:ilvl="0">
      <w:startOverride w:val="1"/>
    </w:lvlOverride>
  </w:num>
  <w:num w:numId="2" w16cid:durableId="1744640811">
    <w:abstractNumId w:val="45"/>
  </w:num>
  <w:num w:numId="3" w16cid:durableId="1586845208">
    <w:abstractNumId w:val="51"/>
  </w:num>
  <w:num w:numId="4" w16cid:durableId="696127992">
    <w:abstractNumId w:val="9"/>
  </w:num>
  <w:num w:numId="5" w16cid:durableId="188293846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9813934">
    <w:abstractNumId w:val="13"/>
  </w:num>
  <w:num w:numId="7" w16cid:durableId="394471424">
    <w:abstractNumId w:val="11"/>
  </w:num>
  <w:num w:numId="8" w16cid:durableId="731781426">
    <w:abstractNumId w:val="25"/>
  </w:num>
  <w:num w:numId="9" w16cid:durableId="1196777065">
    <w:abstractNumId w:val="10"/>
  </w:num>
  <w:num w:numId="10" w16cid:durableId="974683500">
    <w:abstractNumId w:val="5"/>
  </w:num>
  <w:num w:numId="11" w16cid:durableId="18730357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51878510">
    <w:abstractNumId w:val="40"/>
  </w:num>
  <w:num w:numId="13" w16cid:durableId="1041705825">
    <w:abstractNumId w:val="22"/>
  </w:num>
  <w:num w:numId="14" w16cid:durableId="93351295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151249">
    <w:abstractNumId w:val="31"/>
  </w:num>
  <w:num w:numId="16" w16cid:durableId="44415666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8875832">
    <w:abstractNumId w:val="53"/>
  </w:num>
  <w:num w:numId="18" w16cid:durableId="682630932">
    <w:abstractNumId w:val="46"/>
  </w:num>
  <w:num w:numId="19" w16cid:durableId="1331106222">
    <w:abstractNumId w:val="55"/>
  </w:num>
  <w:num w:numId="20" w16cid:durableId="1905600626">
    <w:abstractNumId w:val="49"/>
  </w:num>
  <w:num w:numId="21" w16cid:durableId="306515826">
    <w:abstractNumId w:val="6"/>
  </w:num>
  <w:num w:numId="22" w16cid:durableId="1869561381">
    <w:abstractNumId w:val="62"/>
  </w:num>
  <w:num w:numId="23" w16cid:durableId="1357387092">
    <w:abstractNumId w:val="63"/>
  </w:num>
  <w:num w:numId="24" w16cid:durableId="607541016">
    <w:abstractNumId w:val="8"/>
  </w:num>
  <w:num w:numId="25" w16cid:durableId="18853606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2618395">
    <w:abstractNumId w:val="4"/>
  </w:num>
  <w:num w:numId="27" w16cid:durableId="1369798489">
    <w:abstractNumId w:val="47"/>
  </w:num>
  <w:num w:numId="28" w16cid:durableId="673846384">
    <w:abstractNumId w:val="23"/>
  </w:num>
  <w:num w:numId="29" w16cid:durableId="1932810338">
    <w:abstractNumId w:val="60"/>
  </w:num>
  <w:num w:numId="30" w16cid:durableId="1491940474">
    <w:abstractNumId w:val="61"/>
  </w:num>
  <w:num w:numId="31" w16cid:durableId="2097243438">
    <w:abstractNumId w:val="17"/>
  </w:num>
  <w:num w:numId="32" w16cid:durableId="866984382">
    <w:abstractNumId w:val="43"/>
  </w:num>
  <w:num w:numId="33" w16cid:durableId="1032848773">
    <w:abstractNumId w:val="44"/>
  </w:num>
  <w:num w:numId="34" w16cid:durableId="642470090">
    <w:abstractNumId w:val="72"/>
  </w:num>
  <w:num w:numId="35" w16cid:durableId="616179830">
    <w:abstractNumId w:val="18"/>
  </w:num>
  <w:num w:numId="36" w16cid:durableId="2088501768">
    <w:abstractNumId w:val="1"/>
  </w:num>
  <w:num w:numId="37" w16cid:durableId="1193571223">
    <w:abstractNumId w:val="14"/>
  </w:num>
  <w:num w:numId="38" w16cid:durableId="1968967791">
    <w:abstractNumId w:val="27"/>
  </w:num>
  <w:num w:numId="39" w16cid:durableId="1234583764">
    <w:abstractNumId w:val="0"/>
    <w:lvlOverride w:ilvl="0">
      <w:startOverride w:val="1"/>
    </w:lvlOverride>
  </w:num>
  <w:num w:numId="40" w16cid:durableId="1465276556">
    <w:abstractNumId w:val="54"/>
  </w:num>
  <w:num w:numId="41" w16cid:durableId="1031612154">
    <w:abstractNumId w:val="58"/>
  </w:num>
  <w:num w:numId="42" w16cid:durableId="94403471">
    <w:abstractNumId w:val="57"/>
    <w:lvlOverride w:ilvl="1">
      <w:lvl w:ilvl="1">
        <w:start w:val="1"/>
        <w:numFmt w:val="decimal"/>
        <w:lvlText w:val="%2)"/>
        <w:lvlJc w:val="left"/>
      </w:lvl>
    </w:lvlOverride>
  </w:num>
  <w:num w:numId="43" w16cid:durableId="976372469">
    <w:abstractNumId w:val="57"/>
  </w:num>
  <w:num w:numId="44" w16cid:durableId="2012370470">
    <w:abstractNumId w:val="35"/>
  </w:num>
  <w:num w:numId="45" w16cid:durableId="847674167">
    <w:abstractNumId w:val="59"/>
  </w:num>
  <w:num w:numId="46" w16cid:durableId="660043221">
    <w:abstractNumId w:val="37"/>
  </w:num>
  <w:num w:numId="47" w16cid:durableId="1171095149">
    <w:abstractNumId w:val="56"/>
  </w:num>
  <w:num w:numId="48" w16cid:durableId="1633246932">
    <w:abstractNumId w:val="28"/>
  </w:num>
  <w:num w:numId="49" w16cid:durableId="382023777">
    <w:abstractNumId w:val="19"/>
  </w:num>
  <w:num w:numId="50" w16cid:durableId="1191991862">
    <w:abstractNumId w:val="16"/>
  </w:num>
  <w:num w:numId="51" w16cid:durableId="914433488">
    <w:abstractNumId w:val="39"/>
  </w:num>
  <w:num w:numId="52" w16cid:durableId="260188038">
    <w:abstractNumId w:val="12"/>
  </w:num>
  <w:num w:numId="53" w16cid:durableId="497119401">
    <w:abstractNumId w:val="3"/>
  </w:num>
  <w:num w:numId="54" w16cid:durableId="346371740">
    <w:abstractNumId w:val="30"/>
  </w:num>
  <w:num w:numId="55" w16cid:durableId="1771464482">
    <w:abstractNumId w:val="41"/>
  </w:num>
  <w:num w:numId="56" w16cid:durableId="1210150576">
    <w:abstractNumId w:val="21"/>
  </w:num>
  <w:num w:numId="57" w16cid:durableId="1015787">
    <w:abstractNumId w:val="24"/>
  </w:num>
  <w:num w:numId="58" w16cid:durableId="1525048743">
    <w:abstractNumId w:val="68"/>
  </w:num>
  <w:num w:numId="59" w16cid:durableId="1656757763">
    <w:abstractNumId w:val="20"/>
  </w:num>
  <w:num w:numId="60" w16cid:durableId="145904651">
    <w:abstractNumId w:val="32"/>
  </w:num>
  <w:num w:numId="61" w16cid:durableId="795559680">
    <w:abstractNumId w:val="15"/>
  </w:num>
  <w:num w:numId="62" w16cid:durableId="139269000">
    <w:abstractNumId w:val="64"/>
  </w:num>
  <w:num w:numId="63" w16cid:durableId="1507406341">
    <w:abstractNumId w:val="29"/>
  </w:num>
  <w:num w:numId="64" w16cid:durableId="817383589">
    <w:abstractNumId w:val="69"/>
  </w:num>
  <w:num w:numId="65" w16cid:durableId="1436049880">
    <w:abstractNumId w:val="52"/>
  </w:num>
  <w:num w:numId="66" w16cid:durableId="1027104941">
    <w:abstractNumId w:val="7"/>
  </w:num>
  <w:num w:numId="67" w16cid:durableId="349910772">
    <w:abstractNumId w:val="36"/>
  </w:num>
  <w:num w:numId="68" w16cid:durableId="1608273284">
    <w:abstractNumId w:val="2"/>
  </w:num>
  <w:num w:numId="69" w16cid:durableId="303512328">
    <w:abstractNumId w:val="48"/>
  </w:num>
  <w:num w:numId="70" w16cid:durableId="2010598757">
    <w:abstractNumId w:val="50"/>
  </w:num>
  <w:num w:numId="71" w16cid:durableId="12631052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07608004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441950850">
    <w:abstractNumId w:val="65"/>
  </w:num>
  <w:num w:numId="74" w16cid:durableId="778183946">
    <w:abstractNumId w:val="38"/>
  </w:num>
  <w:num w:numId="75" w16cid:durableId="311755037">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91D"/>
    <w:rsid w:val="000A46A8"/>
    <w:rsid w:val="000B40A9"/>
    <w:rsid w:val="00105CFD"/>
    <w:rsid w:val="00123CE3"/>
    <w:rsid w:val="00132666"/>
    <w:rsid w:val="00133927"/>
    <w:rsid w:val="001415DA"/>
    <w:rsid w:val="00157B9A"/>
    <w:rsid w:val="001C60CB"/>
    <w:rsid w:val="001E768A"/>
    <w:rsid w:val="001F0857"/>
    <w:rsid w:val="002066B9"/>
    <w:rsid w:val="002073B9"/>
    <w:rsid w:val="0021480C"/>
    <w:rsid w:val="00215978"/>
    <w:rsid w:val="00232515"/>
    <w:rsid w:val="002644D3"/>
    <w:rsid w:val="00274D29"/>
    <w:rsid w:val="00283A09"/>
    <w:rsid w:val="00292D41"/>
    <w:rsid w:val="002A4925"/>
    <w:rsid w:val="002F33E0"/>
    <w:rsid w:val="003247C3"/>
    <w:rsid w:val="004623F6"/>
    <w:rsid w:val="00476DC5"/>
    <w:rsid w:val="004B1BEF"/>
    <w:rsid w:val="004C6EA8"/>
    <w:rsid w:val="00515E90"/>
    <w:rsid w:val="00522EB3"/>
    <w:rsid w:val="00540BA8"/>
    <w:rsid w:val="00553A60"/>
    <w:rsid w:val="005614CD"/>
    <w:rsid w:val="0059540D"/>
    <w:rsid w:val="005D1399"/>
    <w:rsid w:val="005E1612"/>
    <w:rsid w:val="005E57CE"/>
    <w:rsid w:val="006A10FC"/>
    <w:rsid w:val="006C0A65"/>
    <w:rsid w:val="006D5756"/>
    <w:rsid w:val="00715D94"/>
    <w:rsid w:val="00716F32"/>
    <w:rsid w:val="007B4A8F"/>
    <w:rsid w:val="007D2E30"/>
    <w:rsid w:val="00800B5F"/>
    <w:rsid w:val="008104E4"/>
    <w:rsid w:val="00830597"/>
    <w:rsid w:val="00833741"/>
    <w:rsid w:val="00833B1D"/>
    <w:rsid w:val="00862B29"/>
    <w:rsid w:val="008929B4"/>
    <w:rsid w:val="008967FA"/>
    <w:rsid w:val="008B3CD3"/>
    <w:rsid w:val="008C428F"/>
    <w:rsid w:val="008E6E82"/>
    <w:rsid w:val="009329E5"/>
    <w:rsid w:val="0097012C"/>
    <w:rsid w:val="00A147CE"/>
    <w:rsid w:val="00A274BE"/>
    <w:rsid w:val="00A80A7A"/>
    <w:rsid w:val="00AB396F"/>
    <w:rsid w:val="00B0556D"/>
    <w:rsid w:val="00B418D3"/>
    <w:rsid w:val="00BF47CC"/>
    <w:rsid w:val="00C26A92"/>
    <w:rsid w:val="00C90E92"/>
    <w:rsid w:val="00CA291D"/>
    <w:rsid w:val="00CF3B0C"/>
    <w:rsid w:val="00D90D9A"/>
    <w:rsid w:val="00DA33F1"/>
    <w:rsid w:val="00DA3EEB"/>
    <w:rsid w:val="00DA68F4"/>
    <w:rsid w:val="00DE531D"/>
    <w:rsid w:val="00E41D11"/>
    <w:rsid w:val="00EB7868"/>
    <w:rsid w:val="00EC2FAB"/>
    <w:rsid w:val="00EF02B9"/>
    <w:rsid w:val="00F53440"/>
    <w:rsid w:val="00F54239"/>
    <w:rsid w:val="00F54343"/>
    <w:rsid w:val="00FE1E51"/>
    <w:rsid w:val="00FF3A79"/>
    <w:rsid w:val="00FF41B4"/>
    <w:rsid w:val="00FF7F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0230"/>
  <w15:chartTrackingRefBased/>
  <w15:docId w15:val="{3A8B4501-B845-4D77-97AE-0F1AB6297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291D"/>
    <w:pPr>
      <w:widowControl w:val="0"/>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CA29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A29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A291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A291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A291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A291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A291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A291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A291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A291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A291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A291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A291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A291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A291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A291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A291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A291D"/>
    <w:rPr>
      <w:rFonts w:eastAsiaTheme="majorEastAsia" w:cstheme="majorBidi"/>
      <w:color w:val="272727" w:themeColor="text1" w:themeTint="D8"/>
    </w:rPr>
  </w:style>
  <w:style w:type="paragraph" w:styleId="Tytu">
    <w:name w:val="Title"/>
    <w:basedOn w:val="Normalny"/>
    <w:next w:val="Normalny"/>
    <w:link w:val="TytuZnak"/>
    <w:qFormat/>
    <w:rsid w:val="00CA291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CA291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A291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A291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A291D"/>
    <w:pPr>
      <w:spacing w:before="160"/>
      <w:jc w:val="center"/>
    </w:pPr>
    <w:rPr>
      <w:i/>
      <w:iCs/>
      <w:color w:val="404040" w:themeColor="text1" w:themeTint="BF"/>
    </w:rPr>
  </w:style>
  <w:style w:type="character" w:customStyle="1" w:styleId="CytatZnak">
    <w:name w:val="Cytat Znak"/>
    <w:basedOn w:val="Domylnaczcionkaakapitu"/>
    <w:link w:val="Cytat"/>
    <w:uiPriority w:val="29"/>
    <w:rsid w:val="00CA291D"/>
    <w:rPr>
      <w:i/>
      <w:iCs/>
      <w:color w:val="404040" w:themeColor="text1" w:themeTint="BF"/>
    </w:rPr>
  </w:style>
  <w:style w:type="paragraph" w:styleId="Akapitzlist">
    <w:name w:val="List Paragraph"/>
    <w:aliases w:val="normalny tekst,Akapit z list¹,L1,Numerowanie,Akapit z listą5,T_SZ_List Paragraph,Akapit z listą BS,Kolorowa lista — akcent 11,Colorful List Accent 1"/>
    <w:basedOn w:val="Normalny"/>
    <w:link w:val="AkapitzlistZnak"/>
    <w:uiPriority w:val="34"/>
    <w:qFormat/>
    <w:rsid w:val="00CA291D"/>
    <w:pPr>
      <w:ind w:left="720"/>
      <w:contextualSpacing/>
    </w:pPr>
  </w:style>
  <w:style w:type="character" w:styleId="Wyrnienieintensywne">
    <w:name w:val="Intense Emphasis"/>
    <w:basedOn w:val="Domylnaczcionkaakapitu"/>
    <w:uiPriority w:val="21"/>
    <w:qFormat/>
    <w:rsid w:val="00CA291D"/>
    <w:rPr>
      <w:i/>
      <w:iCs/>
      <w:color w:val="0F4761" w:themeColor="accent1" w:themeShade="BF"/>
    </w:rPr>
  </w:style>
  <w:style w:type="paragraph" w:styleId="Cytatintensywny">
    <w:name w:val="Intense Quote"/>
    <w:basedOn w:val="Normalny"/>
    <w:next w:val="Normalny"/>
    <w:link w:val="CytatintensywnyZnak"/>
    <w:uiPriority w:val="30"/>
    <w:qFormat/>
    <w:rsid w:val="00CA29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A291D"/>
    <w:rPr>
      <w:i/>
      <w:iCs/>
      <w:color w:val="0F4761" w:themeColor="accent1" w:themeShade="BF"/>
    </w:rPr>
  </w:style>
  <w:style w:type="character" w:styleId="Odwoanieintensywne">
    <w:name w:val="Intense Reference"/>
    <w:basedOn w:val="Domylnaczcionkaakapitu"/>
    <w:uiPriority w:val="32"/>
    <w:qFormat/>
    <w:rsid w:val="00CA291D"/>
    <w:rPr>
      <w:b/>
      <w:bCs/>
      <w:smallCaps/>
      <w:color w:val="0F4761" w:themeColor="accent1" w:themeShade="BF"/>
      <w:spacing w:val="5"/>
    </w:rPr>
  </w:style>
  <w:style w:type="paragraph" w:customStyle="1" w:styleId="Bezodstpw1">
    <w:name w:val="Bez odstępów1"/>
    <w:rsid w:val="00CA291D"/>
    <w:pPr>
      <w:widowControl w:val="0"/>
      <w:suppressAutoHyphens/>
      <w:spacing w:after="0" w:line="240" w:lineRule="auto"/>
    </w:pPr>
    <w:rPr>
      <w:rFonts w:ascii="Times New Roman" w:eastAsia="Times New Roman" w:hAnsi="Times New Roman" w:cs="Times New Roman"/>
      <w:lang w:eastAsia="ar-SA"/>
      <w14:ligatures w14:val="none"/>
    </w:rPr>
  </w:style>
  <w:style w:type="character" w:customStyle="1" w:styleId="AkapitzlistZnak">
    <w:name w:val="Akapit z listą Znak"/>
    <w:aliases w:val="normalny tekst Znak,Akapit z list¹ Znak,L1 Znak,Numerowanie Znak,Akapit z listą5 Znak,T_SZ_List Paragraph Znak,Akapit z listą BS Znak,Kolorowa lista — akcent 11 Znak,Colorful List Accent 1 Znak"/>
    <w:link w:val="Akapitzlist"/>
    <w:uiPriority w:val="34"/>
    <w:qFormat/>
    <w:rsid w:val="00CA291D"/>
  </w:style>
  <w:style w:type="paragraph" w:customStyle="1" w:styleId="Bodytekst">
    <w:name w:val="Body tekst"/>
    <w:basedOn w:val="Normalny"/>
    <w:next w:val="Normalny"/>
    <w:uiPriority w:val="99"/>
    <w:rsid w:val="00800B5F"/>
    <w:pPr>
      <w:tabs>
        <w:tab w:val="left" w:pos="432"/>
      </w:tabs>
      <w:suppressAutoHyphens w:val="0"/>
      <w:autoSpaceDE w:val="0"/>
      <w:autoSpaceDN w:val="0"/>
      <w:adjustRightInd w:val="0"/>
      <w:spacing w:after="113" w:line="288" w:lineRule="auto"/>
      <w:jc w:val="both"/>
      <w:textAlignment w:val="baseline"/>
    </w:pPr>
    <w:rPr>
      <w:rFonts w:ascii="MinionPro-Regular" w:hAnsi="MinionPro-Regular" w:cs="MinionPro-Regular"/>
      <w:color w:val="000000"/>
      <w:sz w:val="22"/>
      <w:szCs w:val="22"/>
    </w:rPr>
  </w:style>
  <w:style w:type="paragraph" w:customStyle="1" w:styleId="Standard">
    <w:name w:val="Standard"/>
    <w:rsid w:val="00800B5F"/>
    <w:pPr>
      <w:suppressAutoHyphens/>
      <w:autoSpaceDN w:val="0"/>
      <w:spacing w:after="0" w:line="240" w:lineRule="auto"/>
      <w:ind w:left="317" w:hanging="340"/>
      <w:jc w:val="center"/>
      <w:textAlignment w:val="baseline"/>
    </w:pPr>
    <w:rPr>
      <w:rFonts w:ascii="Calibri" w:eastAsia="Calibri" w:hAnsi="Calibri" w:cs="Times New Roman"/>
      <w:kern w:val="0"/>
      <w:sz w:val="22"/>
      <w:szCs w:val="22"/>
      <w14:ligatures w14:val="none"/>
    </w:rPr>
  </w:style>
  <w:style w:type="numbering" w:customStyle="1" w:styleId="WWNum11">
    <w:name w:val="WWNum11"/>
    <w:basedOn w:val="Bezlisty"/>
    <w:rsid w:val="00800B5F"/>
    <w:pPr>
      <w:numPr>
        <w:numId w:val="43"/>
      </w:numPr>
    </w:pPr>
  </w:style>
  <w:style w:type="character" w:styleId="Odwoaniedokomentarza">
    <w:name w:val="annotation reference"/>
    <w:basedOn w:val="Domylnaczcionkaakapitu"/>
    <w:uiPriority w:val="99"/>
    <w:semiHidden/>
    <w:unhideWhenUsed/>
    <w:rsid w:val="00292D41"/>
    <w:rPr>
      <w:sz w:val="16"/>
      <w:szCs w:val="16"/>
    </w:rPr>
  </w:style>
  <w:style w:type="paragraph" w:styleId="Tekstkomentarza">
    <w:name w:val="annotation text"/>
    <w:basedOn w:val="Normalny"/>
    <w:link w:val="TekstkomentarzaZnak"/>
    <w:uiPriority w:val="99"/>
    <w:unhideWhenUsed/>
    <w:rsid w:val="00292D41"/>
    <w:rPr>
      <w:sz w:val="20"/>
      <w:szCs w:val="20"/>
    </w:rPr>
  </w:style>
  <w:style w:type="character" w:customStyle="1" w:styleId="TekstkomentarzaZnak">
    <w:name w:val="Tekst komentarza Znak"/>
    <w:basedOn w:val="Domylnaczcionkaakapitu"/>
    <w:link w:val="Tekstkomentarza"/>
    <w:uiPriority w:val="99"/>
    <w:rsid w:val="00292D41"/>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292D41"/>
    <w:rPr>
      <w:b/>
      <w:bCs/>
    </w:rPr>
  </w:style>
  <w:style w:type="character" w:customStyle="1" w:styleId="TematkomentarzaZnak">
    <w:name w:val="Temat komentarza Znak"/>
    <w:basedOn w:val="TekstkomentarzaZnak"/>
    <w:link w:val="Tematkomentarza"/>
    <w:uiPriority w:val="99"/>
    <w:semiHidden/>
    <w:rsid w:val="00292D41"/>
    <w:rPr>
      <w:rFonts w:ascii="Times New Roman" w:eastAsia="Times New Roman" w:hAnsi="Times New Roman" w:cs="Times New Roman"/>
      <w:b/>
      <w:bCs/>
      <w:kern w:val="0"/>
      <w:sz w:val="20"/>
      <w:szCs w:val="20"/>
      <w:lang w:eastAsia="pl-PL"/>
      <w14:ligatures w14:val="none"/>
    </w:rPr>
  </w:style>
  <w:style w:type="paragraph" w:styleId="NormalnyWeb">
    <w:name w:val="Normal (Web)"/>
    <w:basedOn w:val="Normalny"/>
    <w:uiPriority w:val="99"/>
    <w:semiHidden/>
    <w:unhideWhenUsed/>
    <w:rsid w:val="00476DC5"/>
  </w:style>
  <w:style w:type="paragraph" w:styleId="Poprawka">
    <w:name w:val="Revision"/>
    <w:hidden/>
    <w:uiPriority w:val="99"/>
    <w:semiHidden/>
    <w:rsid w:val="00715D94"/>
    <w:pPr>
      <w:spacing w:after="0" w:line="240" w:lineRule="auto"/>
    </w:pPr>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452292">
      <w:bodyDiv w:val="1"/>
      <w:marLeft w:val="0"/>
      <w:marRight w:val="0"/>
      <w:marTop w:val="0"/>
      <w:marBottom w:val="0"/>
      <w:divBdr>
        <w:top w:val="none" w:sz="0" w:space="0" w:color="auto"/>
        <w:left w:val="none" w:sz="0" w:space="0" w:color="auto"/>
        <w:bottom w:val="none" w:sz="0" w:space="0" w:color="auto"/>
        <w:right w:val="none" w:sz="0" w:space="0" w:color="auto"/>
      </w:divBdr>
    </w:div>
    <w:div w:id="654188553">
      <w:bodyDiv w:val="1"/>
      <w:marLeft w:val="0"/>
      <w:marRight w:val="0"/>
      <w:marTop w:val="0"/>
      <w:marBottom w:val="0"/>
      <w:divBdr>
        <w:top w:val="none" w:sz="0" w:space="0" w:color="auto"/>
        <w:left w:val="none" w:sz="0" w:space="0" w:color="auto"/>
        <w:bottom w:val="none" w:sz="0" w:space="0" w:color="auto"/>
        <w:right w:val="none" w:sz="0" w:space="0" w:color="auto"/>
      </w:divBdr>
    </w:div>
    <w:div w:id="195802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1C728-FEA8-4FFB-991A-EDCC1C77A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6082</Words>
  <Characters>36498</Characters>
  <Application>Microsoft Office Word</Application>
  <DocSecurity>0</DocSecurity>
  <Lines>304</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OLICHWIER</dc:creator>
  <cp:keywords/>
  <dc:description/>
  <cp:lastModifiedBy>MONIKA OLICHWIER</cp:lastModifiedBy>
  <cp:revision>3</cp:revision>
  <dcterms:created xsi:type="dcterms:W3CDTF">2026-07-31T10:20:00Z</dcterms:created>
  <dcterms:modified xsi:type="dcterms:W3CDTF">2026-07-31T10:43:00Z</dcterms:modified>
</cp:coreProperties>
</file>